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71F5D" w14:textId="2D0749E6" w:rsidR="00581F58" w:rsidRDefault="00581F58" w:rsidP="00B93052">
      <w:pPr>
        <w:rPr>
          <w:color w:val="00C97F"/>
          <w:sz w:val="32"/>
          <w:szCs w:val="32"/>
        </w:rPr>
      </w:pPr>
      <w:r>
        <w:t xml:space="preserve">                                                            </w:t>
      </w:r>
      <w:bookmarkStart w:id="0" w:name="_Toc214313552"/>
      <w:bookmarkStart w:id="1" w:name="_Toc73002148"/>
      <w:bookmarkStart w:id="2" w:name="_Toc73003396"/>
      <w:bookmarkStart w:id="3" w:name="_Toc73003503"/>
      <w:bookmarkStart w:id="4" w:name="_Toc73003523"/>
      <w:bookmarkStart w:id="5" w:name="_Toc73101132"/>
      <w:bookmarkStart w:id="6" w:name="_Toc298410286"/>
    </w:p>
    <w:p w14:paraId="540B0C40" w14:textId="77777777" w:rsidR="00581F58" w:rsidRPr="00743B30" w:rsidRDefault="00581F58" w:rsidP="00581F58">
      <w:pPr>
        <w:pStyle w:val="Title"/>
        <w:rPr>
          <w:rFonts w:hint="eastAsia"/>
          <w:color w:val="00C97F"/>
          <w:sz w:val="36"/>
          <w:szCs w:val="36"/>
        </w:rPr>
      </w:pPr>
      <w:bookmarkStart w:id="7" w:name="_Toc214355129"/>
      <w:bookmarkStart w:id="8" w:name="_Toc214380980"/>
      <w:r w:rsidRPr="00743B30">
        <w:rPr>
          <w:color w:val="00C97F"/>
          <w:sz w:val="36"/>
          <w:szCs w:val="36"/>
        </w:rPr>
        <w:t>Institutional University Cooperation (IUC) 2026 Call – Stage 3</w:t>
      </w:r>
      <w:bookmarkEnd w:id="0"/>
      <w:bookmarkEnd w:id="7"/>
      <w:bookmarkEnd w:id="8"/>
    </w:p>
    <w:p w14:paraId="46E1C872" w14:textId="77777777" w:rsidR="00581F58" w:rsidRPr="007C02EE" w:rsidRDefault="00581F58" w:rsidP="00581F58">
      <w:pPr>
        <w:pStyle w:val="Title"/>
        <w:rPr>
          <w:rStyle w:val="SubtitleChar"/>
          <w:b w:val="0"/>
          <w:color w:val="004751"/>
          <w:kern w:val="2"/>
          <w:sz w:val="36"/>
          <w:szCs w:val="42"/>
        </w:rPr>
      </w:pPr>
      <w:bookmarkStart w:id="9" w:name="_Toc183189764"/>
      <w:bookmarkStart w:id="10" w:name="_Toc183189862"/>
      <w:bookmarkStart w:id="11" w:name="_Toc214313553"/>
      <w:bookmarkStart w:id="12" w:name="_Toc214355130"/>
      <w:bookmarkStart w:id="13" w:name="_Toc214380981"/>
      <w:r w:rsidRPr="007C02EE">
        <w:rPr>
          <w:rStyle w:val="SubtitleChar"/>
          <w:color w:val="004751"/>
          <w:kern w:val="2"/>
          <w:sz w:val="36"/>
          <w:szCs w:val="42"/>
        </w:rPr>
        <w:t xml:space="preserve">Format for </w:t>
      </w:r>
      <w:r>
        <w:rPr>
          <w:rStyle w:val="SubtitleChar"/>
          <w:color w:val="004751"/>
          <w:kern w:val="2"/>
          <w:sz w:val="36"/>
          <w:szCs w:val="42"/>
        </w:rPr>
        <w:t>Phase 1 project</w:t>
      </w:r>
      <w:r w:rsidRPr="007C02EE">
        <w:rPr>
          <w:rStyle w:val="SubtitleChar"/>
          <w:color w:val="004751"/>
          <w:kern w:val="2"/>
          <w:sz w:val="36"/>
          <w:szCs w:val="42"/>
        </w:rPr>
        <w:t xml:space="preserve"> proposals</w:t>
      </w:r>
      <w:bookmarkEnd w:id="1"/>
      <w:bookmarkEnd w:id="2"/>
      <w:bookmarkEnd w:id="3"/>
      <w:bookmarkEnd w:id="4"/>
      <w:bookmarkEnd w:id="5"/>
      <w:bookmarkEnd w:id="9"/>
      <w:bookmarkEnd w:id="10"/>
      <w:bookmarkEnd w:id="11"/>
      <w:bookmarkEnd w:id="12"/>
      <w:bookmarkEnd w:id="13"/>
      <w:r w:rsidRPr="007C02EE">
        <w:rPr>
          <w:rStyle w:val="SubtitleChar"/>
          <w:color w:val="004751"/>
          <w:kern w:val="2"/>
          <w:sz w:val="36"/>
          <w:szCs w:val="42"/>
        </w:rPr>
        <w:t xml:space="preserve"> </w:t>
      </w:r>
    </w:p>
    <w:p w14:paraId="5ED3850B" w14:textId="268F5A1F" w:rsidR="00581F58" w:rsidRPr="001706CE" w:rsidRDefault="00581F58" w:rsidP="00581F58">
      <w:pPr>
        <w:pStyle w:val="Subtitle"/>
        <w:rPr>
          <w:b/>
          <w:bCs/>
          <w:color w:val="004751"/>
          <w:szCs w:val="24"/>
        </w:rPr>
      </w:pPr>
      <w:r w:rsidRPr="001706CE">
        <w:rPr>
          <w:bCs/>
          <w:color w:val="004751"/>
          <w:szCs w:val="24"/>
        </w:rPr>
        <w:t xml:space="preserve">Version of </w:t>
      </w:r>
      <w:r w:rsidR="00B93052">
        <w:rPr>
          <w:bCs/>
          <w:color w:val="004751"/>
          <w:szCs w:val="24"/>
        </w:rPr>
        <w:t>12</w:t>
      </w:r>
      <w:r>
        <w:rPr>
          <w:bCs/>
          <w:color w:val="004751"/>
          <w:szCs w:val="24"/>
        </w:rPr>
        <w:t xml:space="preserve"> December</w:t>
      </w:r>
      <w:r w:rsidRPr="001706CE">
        <w:rPr>
          <w:bCs/>
          <w:color w:val="004751"/>
          <w:szCs w:val="24"/>
        </w:rPr>
        <w:t xml:space="preserve"> 2025</w:t>
      </w:r>
    </w:p>
    <w:sdt>
      <w:sdtPr>
        <w:rPr>
          <w:rFonts w:cs="Arial"/>
          <w:b w:val="0"/>
          <w:color w:val="262626" w:themeColor="text1" w:themeTint="D9"/>
          <w:sz w:val="20"/>
          <w:szCs w:val="20"/>
          <w:lang w:val="nl-BE"/>
        </w:rPr>
        <w:id w:val="-1286651550"/>
        <w:docPartObj>
          <w:docPartGallery w:val="Table of Contents"/>
          <w:docPartUnique/>
        </w:docPartObj>
      </w:sdtPr>
      <w:sdtEndPr>
        <w:rPr>
          <w:rFonts w:cstheme="minorBidi"/>
          <w:color w:val="auto"/>
          <w:lang w:val="en-GB"/>
        </w:rPr>
      </w:sdtEndPr>
      <w:sdtContent>
        <w:p w14:paraId="73A3E9B5" w14:textId="77777777" w:rsidR="00581F58" w:rsidRPr="007C02EE" w:rsidRDefault="00581F58" w:rsidP="00581F58">
          <w:pPr>
            <w:pStyle w:val="TOC1"/>
          </w:pPr>
          <w:r w:rsidRPr="007C02EE">
            <w:t>Table of content</w:t>
          </w:r>
        </w:p>
        <w:p w14:paraId="4D61A186" w14:textId="17977BE4" w:rsidR="004149F8" w:rsidRDefault="00581F58">
          <w:pPr>
            <w:pStyle w:val="TOC1"/>
            <w:tabs>
              <w:tab w:val="right" w:leader="dot" w:pos="9628"/>
            </w:tabs>
            <w:rPr>
              <w:rFonts w:asciiTheme="minorHAnsi" w:eastAsiaTheme="minorEastAsia" w:hAnsiTheme="minorHAnsi"/>
              <w:b w:val="0"/>
              <w:noProof/>
              <w:color w:val="auto"/>
              <w:lang w:val="nl-BE" w:eastAsia="nl-BE"/>
            </w:rPr>
          </w:pPr>
          <w:r w:rsidRPr="00DC1DBE">
            <w:rPr>
              <w:rFonts w:cstheme="minorHAnsi"/>
              <w:noProof/>
              <w:color w:val="004751"/>
            </w:rPr>
            <w:fldChar w:fldCharType="begin"/>
          </w:r>
          <w:r w:rsidRPr="00DC1DBE">
            <w:instrText xml:space="preserve"> TOC \o "1-3" \h \z \u </w:instrText>
          </w:r>
          <w:r w:rsidRPr="00DC1DBE">
            <w:rPr>
              <w:rFonts w:cstheme="minorHAnsi"/>
              <w:noProof/>
              <w:color w:val="004751"/>
            </w:rPr>
            <w:fldChar w:fldCharType="separate"/>
          </w:r>
          <w:hyperlink w:anchor="_Toc216444470" w:history="1">
            <w:r w:rsidR="004149F8" w:rsidRPr="0003659F">
              <w:rPr>
                <w:rStyle w:val="Hyperlink"/>
                <w:noProof/>
              </w:rPr>
              <w:t>Project proposal IUC 2026 Phase 1</w:t>
            </w:r>
            <w:r w:rsidR="004149F8">
              <w:rPr>
                <w:noProof/>
                <w:webHidden/>
              </w:rPr>
              <w:tab/>
            </w:r>
            <w:r w:rsidR="004149F8">
              <w:rPr>
                <w:noProof/>
                <w:webHidden/>
              </w:rPr>
              <w:fldChar w:fldCharType="begin"/>
            </w:r>
            <w:r w:rsidR="004149F8">
              <w:rPr>
                <w:noProof/>
                <w:webHidden/>
              </w:rPr>
              <w:instrText xml:space="preserve"> PAGEREF _Toc216444470 \h </w:instrText>
            </w:r>
            <w:r w:rsidR="004149F8">
              <w:rPr>
                <w:noProof/>
                <w:webHidden/>
              </w:rPr>
            </w:r>
            <w:r w:rsidR="004149F8">
              <w:rPr>
                <w:noProof/>
                <w:webHidden/>
              </w:rPr>
              <w:fldChar w:fldCharType="separate"/>
            </w:r>
            <w:r w:rsidR="004149F8">
              <w:rPr>
                <w:noProof/>
                <w:webHidden/>
              </w:rPr>
              <w:t>2</w:t>
            </w:r>
            <w:r w:rsidR="004149F8">
              <w:rPr>
                <w:noProof/>
                <w:webHidden/>
              </w:rPr>
              <w:fldChar w:fldCharType="end"/>
            </w:r>
          </w:hyperlink>
        </w:p>
        <w:p w14:paraId="357E74D0" w14:textId="12390AD8"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1" w:history="1">
            <w:r w:rsidRPr="0003659F">
              <w:rPr>
                <w:rStyle w:val="Hyperlink"/>
                <w:noProof/>
              </w:rPr>
              <w:t>PROJECT LEVEL</w:t>
            </w:r>
            <w:r>
              <w:rPr>
                <w:noProof/>
                <w:webHidden/>
              </w:rPr>
              <w:tab/>
            </w:r>
            <w:r>
              <w:rPr>
                <w:noProof/>
                <w:webHidden/>
              </w:rPr>
              <w:fldChar w:fldCharType="begin"/>
            </w:r>
            <w:r>
              <w:rPr>
                <w:noProof/>
                <w:webHidden/>
              </w:rPr>
              <w:instrText xml:space="preserve"> PAGEREF _Toc216444471 \h </w:instrText>
            </w:r>
            <w:r>
              <w:rPr>
                <w:noProof/>
                <w:webHidden/>
              </w:rPr>
            </w:r>
            <w:r>
              <w:rPr>
                <w:noProof/>
                <w:webHidden/>
              </w:rPr>
              <w:fldChar w:fldCharType="separate"/>
            </w:r>
            <w:r>
              <w:rPr>
                <w:noProof/>
                <w:webHidden/>
              </w:rPr>
              <w:t>2</w:t>
            </w:r>
            <w:r>
              <w:rPr>
                <w:noProof/>
                <w:webHidden/>
              </w:rPr>
              <w:fldChar w:fldCharType="end"/>
            </w:r>
          </w:hyperlink>
        </w:p>
        <w:p w14:paraId="4F540EF4" w14:textId="0F7A1779"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2" w:history="1">
            <w:r w:rsidRPr="0003659F">
              <w:rPr>
                <w:rStyle w:val="Hyperlink"/>
                <w:noProof/>
              </w:rPr>
              <w:t>GENERAL INFORMATION</w:t>
            </w:r>
            <w:r>
              <w:rPr>
                <w:noProof/>
                <w:webHidden/>
              </w:rPr>
              <w:tab/>
            </w:r>
            <w:r>
              <w:rPr>
                <w:noProof/>
                <w:webHidden/>
              </w:rPr>
              <w:fldChar w:fldCharType="begin"/>
            </w:r>
            <w:r>
              <w:rPr>
                <w:noProof/>
                <w:webHidden/>
              </w:rPr>
              <w:instrText xml:space="preserve"> PAGEREF _Toc216444472 \h </w:instrText>
            </w:r>
            <w:r>
              <w:rPr>
                <w:noProof/>
                <w:webHidden/>
              </w:rPr>
            </w:r>
            <w:r>
              <w:rPr>
                <w:noProof/>
                <w:webHidden/>
              </w:rPr>
              <w:fldChar w:fldCharType="separate"/>
            </w:r>
            <w:r>
              <w:rPr>
                <w:noProof/>
                <w:webHidden/>
              </w:rPr>
              <w:t>2</w:t>
            </w:r>
            <w:r>
              <w:rPr>
                <w:noProof/>
                <w:webHidden/>
              </w:rPr>
              <w:fldChar w:fldCharType="end"/>
            </w:r>
          </w:hyperlink>
        </w:p>
        <w:p w14:paraId="66CE73BD" w14:textId="7CAEB984"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3" w:history="1">
            <w:r w:rsidRPr="0003659F">
              <w:rPr>
                <w:rStyle w:val="Hyperlink"/>
                <w:noProof/>
              </w:rPr>
              <w:t>Module 1: Context/Problem analysis</w:t>
            </w:r>
            <w:r>
              <w:rPr>
                <w:noProof/>
                <w:webHidden/>
              </w:rPr>
              <w:tab/>
            </w:r>
            <w:r>
              <w:rPr>
                <w:noProof/>
                <w:webHidden/>
              </w:rPr>
              <w:fldChar w:fldCharType="begin"/>
            </w:r>
            <w:r>
              <w:rPr>
                <w:noProof/>
                <w:webHidden/>
              </w:rPr>
              <w:instrText xml:space="preserve"> PAGEREF _Toc216444473 \h </w:instrText>
            </w:r>
            <w:r>
              <w:rPr>
                <w:noProof/>
                <w:webHidden/>
              </w:rPr>
            </w:r>
            <w:r>
              <w:rPr>
                <w:noProof/>
                <w:webHidden/>
              </w:rPr>
              <w:fldChar w:fldCharType="separate"/>
            </w:r>
            <w:r>
              <w:rPr>
                <w:noProof/>
                <w:webHidden/>
              </w:rPr>
              <w:t>3</w:t>
            </w:r>
            <w:r>
              <w:rPr>
                <w:noProof/>
                <w:webHidden/>
              </w:rPr>
              <w:fldChar w:fldCharType="end"/>
            </w:r>
          </w:hyperlink>
        </w:p>
        <w:p w14:paraId="193B1658" w14:textId="40164658" w:rsidR="004149F8" w:rsidRDefault="004149F8">
          <w:pPr>
            <w:pStyle w:val="TOC2"/>
            <w:tabs>
              <w:tab w:val="left" w:pos="800"/>
              <w:tab w:val="right" w:leader="dot" w:pos="9628"/>
            </w:tabs>
            <w:rPr>
              <w:rFonts w:asciiTheme="minorHAnsi" w:eastAsiaTheme="minorEastAsia" w:hAnsiTheme="minorHAnsi"/>
              <w:noProof/>
              <w:sz w:val="24"/>
              <w:lang w:val="nl-BE" w:eastAsia="nl-BE"/>
            </w:rPr>
          </w:pPr>
          <w:hyperlink w:anchor="_Toc216444474" w:history="1">
            <w:r w:rsidRPr="0003659F">
              <w:rPr>
                <w:rStyle w:val="Hyperlink"/>
                <w:noProof/>
              </w:rPr>
              <w:t>1.1.</w:t>
            </w:r>
            <w:r>
              <w:rPr>
                <w:rFonts w:asciiTheme="minorHAnsi" w:eastAsiaTheme="minorEastAsia" w:hAnsiTheme="minorHAnsi"/>
                <w:noProof/>
                <w:sz w:val="24"/>
                <w:lang w:val="nl-BE" w:eastAsia="nl-BE"/>
              </w:rPr>
              <w:tab/>
            </w:r>
            <w:r w:rsidRPr="0003659F">
              <w:rPr>
                <w:rStyle w:val="Hyperlink"/>
                <w:noProof/>
              </w:rPr>
              <w:t>Sustainable development context</w:t>
            </w:r>
            <w:r>
              <w:rPr>
                <w:noProof/>
                <w:webHidden/>
              </w:rPr>
              <w:tab/>
            </w:r>
            <w:r>
              <w:rPr>
                <w:noProof/>
                <w:webHidden/>
              </w:rPr>
              <w:fldChar w:fldCharType="begin"/>
            </w:r>
            <w:r>
              <w:rPr>
                <w:noProof/>
                <w:webHidden/>
              </w:rPr>
              <w:instrText xml:space="preserve"> PAGEREF _Toc216444474 \h </w:instrText>
            </w:r>
            <w:r>
              <w:rPr>
                <w:noProof/>
                <w:webHidden/>
              </w:rPr>
            </w:r>
            <w:r>
              <w:rPr>
                <w:noProof/>
                <w:webHidden/>
              </w:rPr>
              <w:fldChar w:fldCharType="separate"/>
            </w:r>
            <w:r>
              <w:rPr>
                <w:noProof/>
                <w:webHidden/>
              </w:rPr>
              <w:t>3</w:t>
            </w:r>
            <w:r>
              <w:rPr>
                <w:noProof/>
                <w:webHidden/>
              </w:rPr>
              <w:fldChar w:fldCharType="end"/>
            </w:r>
          </w:hyperlink>
        </w:p>
        <w:p w14:paraId="0AD4EB0A" w14:textId="4B9B4EF8" w:rsidR="004149F8" w:rsidRDefault="004149F8">
          <w:pPr>
            <w:pStyle w:val="TOC2"/>
            <w:tabs>
              <w:tab w:val="left" w:pos="800"/>
              <w:tab w:val="right" w:leader="dot" w:pos="9628"/>
            </w:tabs>
            <w:rPr>
              <w:rFonts w:asciiTheme="minorHAnsi" w:eastAsiaTheme="minorEastAsia" w:hAnsiTheme="minorHAnsi"/>
              <w:noProof/>
              <w:sz w:val="24"/>
              <w:lang w:val="nl-BE" w:eastAsia="nl-BE"/>
            </w:rPr>
          </w:pPr>
          <w:hyperlink w:anchor="_Toc216444475" w:history="1">
            <w:r w:rsidRPr="0003659F">
              <w:rPr>
                <w:rStyle w:val="Hyperlink"/>
                <w:noProof/>
              </w:rPr>
              <w:t>1.2.</w:t>
            </w:r>
            <w:r>
              <w:rPr>
                <w:rFonts w:asciiTheme="minorHAnsi" w:eastAsiaTheme="minorEastAsia" w:hAnsiTheme="minorHAnsi"/>
                <w:noProof/>
                <w:sz w:val="24"/>
                <w:lang w:val="nl-BE" w:eastAsia="nl-BE"/>
              </w:rPr>
              <w:tab/>
            </w:r>
            <w:r w:rsidRPr="0003659F">
              <w:rPr>
                <w:rStyle w:val="Hyperlink"/>
                <w:noProof/>
              </w:rPr>
              <w:t>Institutional context of the partner university</w:t>
            </w:r>
            <w:r>
              <w:rPr>
                <w:noProof/>
                <w:webHidden/>
              </w:rPr>
              <w:tab/>
            </w:r>
            <w:r>
              <w:rPr>
                <w:noProof/>
                <w:webHidden/>
              </w:rPr>
              <w:fldChar w:fldCharType="begin"/>
            </w:r>
            <w:r>
              <w:rPr>
                <w:noProof/>
                <w:webHidden/>
              </w:rPr>
              <w:instrText xml:space="preserve"> PAGEREF _Toc216444475 \h </w:instrText>
            </w:r>
            <w:r>
              <w:rPr>
                <w:noProof/>
                <w:webHidden/>
              </w:rPr>
            </w:r>
            <w:r>
              <w:rPr>
                <w:noProof/>
                <w:webHidden/>
              </w:rPr>
              <w:fldChar w:fldCharType="separate"/>
            </w:r>
            <w:r>
              <w:rPr>
                <w:noProof/>
                <w:webHidden/>
              </w:rPr>
              <w:t>3</w:t>
            </w:r>
            <w:r>
              <w:rPr>
                <w:noProof/>
                <w:webHidden/>
              </w:rPr>
              <w:fldChar w:fldCharType="end"/>
            </w:r>
          </w:hyperlink>
        </w:p>
        <w:p w14:paraId="25499389" w14:textId="213CCD06"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6" w:history="1">
            <w:r w:rsidRPr="0003659F">
              <w:rPr>
                <w:rStyle w:val="Hyperlink"/>
                <w:noProof/>
              </w:rPr>
              <w:t>Module 2: Project strategy (Theory of Change)</w:t>
            </w:r>
            <w:r>
              <w:rPr>
                <w:noProof/>
                <w:webHidden/>
              </w:rPr>
              <w:tab/>
            </w:r>
            <w:r>
              <w:rPr>
                <w:noProof/>
                <w:webHidden/>
              </w:rPr>
              <w:fldChar w:fldCharType="begin"/>
            </w:r>
            <w:r>
              <w:rPr>
                <w:noProof/>
                <w:webHidden/>
              </w:rPr>
              <w:instrText xml:space="preserve"> PAGEREF _Toc216444476 \h </w:instrText>
            </w:r>
            <w:r>
              <w:rPr>
                <w:noProof/>
                <w:webHidden/>
              </w:rPr>
            </w:r>
            <w:r>
              <w:rPr>
                <w:noProof/>
                <w:webHidden/>
              </w:rPr>
              <w:fldChar w:fldCharType="separate"/>
            </w:r>
            <w:r>
              <w:rPr>
                <w:noProof/>
                <w:webHidden/>
              </w:rPr>
              <w:t>5</w:t>
            </w:r>
            <w:r>
              <w:rPr>
                <w:noProof/>
                <w:webHidden/>
              </w:rPr>
              <w:fldChar w:fldCharType="end"/>
            </w:r>
          </w:hyperlink>
        </w:p>
        <w:p w14:paraId="12ADAB64" w14:textId="648915B1"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7" w:history="1">
            <w:r w:rsidRPr="0003659F">
              <w:rPr>
                <w:rStyle w:val="Hyperlink"/>
                <w:noProof/>
              </w:rPr>
              <w:t>Module 3: Project organisation</w:t>
            </w:r>
            <w:r>
              <w:rPr>
                <w:noProof/>
                <w:webHidden/>
              </w:rPr>
              <w:tab/>
            </w:r>
            <w:r>
              <w:rPr>
                <w:noProof/>
                <w:webHidden/>
              </w:rPr>
              <w:fldChar w:fldCharType="begin"/>
            </w:r>
            <w:r>
              <w:rPr>
                <w:noProof/>
                <w:webHidden/>
              </w:rPr>
              <w:instrText xml:space="preserve"> PAGEREF _Toc216444477 \h </w:instrText>
            </w:r>
            <w:r>
              <w:rPr>
                <w:noProof/>
                <w:webHidden/>
              </w:rPr>
            </w:r>
            <w:r>
              <w:rPr>
                <w:noProof/>
                <w:webHidden/>
              </w:rPr>
              <w:fldChar w:fldCharType="separate"/>
            </w:r>
            <w:r>
              <w:rPr>
                <w:noProof/>
                <w:webHidden/>
              </w:rPr>
              <w:t>8</w:t>
            </w:r>
            <w:r>
              <w:rPr>
                <w:noProof/>
                <w:webHidden/>
              </w:rPr>
              <w:fldChar w:fldCharType="end"/>
            </w:r>
          </w:hyperlink>
        </w:p>
        <w:p w14:paraId="2B94CCC8" w14:textId="20E4E6B1"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8" w:history="1">
            <w:r w:rsidRPr="0003659F">
              <w:rPr>
                <w:rStyle w:val="Hyperlink"/>
                <w:noProof/>
              </w:rPr>
              <w:t>Module 4: Stakeholders and coherence</w:t>
            </w:r>
            <w:r>
              <w:rPr>
                <w:noProof/>
                <w:webHidden/>
              </w:rPr>
              <w:tab/>
            </w:r>
            <w:r>
              <w:rPr>
                <w:noProof/>
                <w:webHidden/>
              </w:rPr>
              <w:fldChar w:fldCharType="begin"/>
            </w:r>
            <w:r>
              <w:rPr>
                <w:noProof/>
                <w:webHidden/>
              </w:rPr>
              <w:instrText xml:space="preserve"> PAGEREF _Toc216444478 \h </w:instrText>
            </w:r>
            <w:r>
              <w:rPr>
                <w:noProof/>
                <w:webHidden/>
              </w:rPr>
            </w:r>
            <w:r>
              <w:rPr>
                <w:noProof/>
                <w:webHidden/>
              </w:rPr>
              <w:fldChar w:fldCharType="separate"/>
            </w:r>
            <w:r>
              <w:rPr>
                <w:noProof/>
                <w:webHidden/>
              </w:rPr>
              <w:t>9</w:t>
            </w:r>
            <w:r>
              <w:rPr>
                <w:noProof/>
                <w:webHidden/>
              </w:rPr>
              <w:fldChar w:fldCharType="end"/>
            </w:r>
          </w:hyperlink>
        </w:p>
        <w:p w14:paraId="0680EA01" w14:textId="3735E5A7"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79" w:history="1">
            <w:r w:rsidRPr="0003659F">
              <w:rPr>
                <w:rStyle w:val="Hyperlink"/>
                <w:noProof/>
              </w:rPr>
              <w:t>Module 5: Planning and budgeting</w:t>
            </w:r>
            <w:r>
              <w:rPr>
                <w:noProof/>
                <w:webHidden/>
              </w:rPr>
              <w:tab/>
            </w:r>
            <w:r>
              <w:rPr>
                <w:noProof/>
                <w:webHidden/>
              </w:rPr>
              <w:fldChar w:fldCharType="begin"/>
            </w:r>
            <w:r>
              <w:rPr>
                <w:noProof/>
                <w:webHidden/>
              </w:rPr>
              <w:instrText xml:space="preserve"> PAGEREF _Toc216444479 \h </w:instrText>
            </w:r>
            <w:r>
              <w:rPr>
                <w:noProof/>
                <w:webHidden/>
              </w:rPr>
            </w:r>
            <w:r>
              <w:rPr>
                <w:noProof/>
                <w:webHidden/>
              </w:rPr>
              <w:fldChar w:fldCharType="separate"/>
            </w:r>
            <w:r>
              <w:rPr>
                <w:noProof/>
                <w:webHidden/>
              </w:rPr>
              <w:t>10</w:t>
            </w:r>
            <w:r>
              <w:rPr>
                <w:noProof/>
                <w:webHidden/>
              </w:rPr>
              <w:fldChar w:fldCharType="end"/>
            </w:r>
          </w:hyperlink>
        </w:p>
        <w:p w14:paraId="1A9DD792" w14:textId="16FA2917"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80" w:history="1">
            <w:r w:rsidRPr="0003659F">
              <w:rPr>
                <w:rStyle w:val="Hyperlink"/>
                <w:noProof/>
              </w:rPr>
              <w:t>Module 6: Risk Analysis</w:t>
            </w:r>
            <w:r>
              <w:rPr>
                <w:noProof/>
                <w:webHidden/>
              </w:rPr>
              <w:tab/>
            </w:r>
            <w:r>
              <w:rPr>
                <w:noProof/>
                <w:webHidden/>
              </w:rPr>
              <w:fldChar w:fldCharType="begin"/>
            </w:r>
            <w:r>
              <w:rPr>
                <w:noProof/>
                <w:webHidden/>
              </w:rPr>
              <w:instrText xml:space="preserve"> PAGEREF _Toc216444480 \h </w:instrText>
            </w:r>
            <w:r>
              <w:rPr>
                <w:noProof/>
                <w:webHidden/>
              </w:rPr>
            </w:r>
            <w:r>
              <w:rPr>
                <w:noProof/>
                <w:webHidden/>
              </w:rPr>
              <w:fldChar w:fldCharType="separate"/>
            </w:r>
            <w:r>
              <w:rPr>
                <w:noProof/>
                <w:webHidden/>
              </w:rPr>
              <w:t>10</w:t>
            </w:r>
            <w:r>
              <w:rPr>
                <w:noProof/>
                <w:webHidden/>
              </w:rPr>
              <w:fldChar w:fldCharType="end"/>
            </w:r>
          </w:hyperlink>
        </w:p>
        <w:p w14:paraId="3463C026" w14:textId="2759DD80"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81" w:history="1">
            <w:r w:rsidRPr="0003659F">
              <w:rPr>
                <w:rStyle w:val="Hyperlink"/>
                <w:noProof/>
              </w:rPr>
              <w:t>Module 7: Monitoring</w:t>
            </w:r>
            <w:r>
              <w:rPr>
                <w:noProof/>
                <w:webHidden/>
              </w:rPr>
              <w:tab/>
            </w:r>
            <w:r>
              <w:rPr>
                <w:noProof/>
                <w:webHidden/>
              </w:rPr>
              <w:fldChar w:fldCharType="begin"/>
            </w:r>
            <w:r>
              <w:rPr>
                <w:noProof/>
                <w:webHidden/>
              </w:rPr>
              <w:instrText xml:space="preserve"> PAGEREF _Toc216444481 \h </w:instrText>
            </w:r>
            <w:r>
              <w:rPr>
                <w:noProof/>
                <w:webHidden/>
              </w:rPr>
            </w:r>
            <w:r>
              <w:rPr>
                <w:noProof/>
                <w:webHidden/>
              </w:rPr>
              <w:fldChar w:fldCharType="separate"/>
            </w:r>
            <w:r>
              <w:rPr>
                <w:noProof/>
                <w:webHidden/>
              </w:rPr>
              <w:t>10</w:t>
            </w:r>
            <w:r>
              <w:rPr>
                <w:noProof/>
                <w:webHidden/>
              </w:rPr>
              <w:fldChar w:fldCharType="end"/>
            </w:r>
          </w:hyperlink>
        </w:p>
        <w:p w14:paraId="71CF4FE9" w14:textId="55E99C31"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82" w:history="1">
            <w:r w:rsidRPr="0003659F">
              <w:rPr>
                <w:rStyle w:val="Hyperlink"/>
                <w:noProof/>
              </w:rPr>
              <w:t>Module 8: Learning and steering</w:t>
            </w:r>
            <w:r>
              <w:rPr>
                <w:noProof/>
                <w:webHidden/>
              </w:rPr>
              <w:tab/>
            </w:r>
            <w:r>
              <w:rPr>
                <w:noProof/>
                <w:webHidden/>
              </w:rPr>
              <w:fldChar w:fldCharType="begin"/>
            </w:r>
            <w:r>
              <w:rPr>
                <w:noProof/>
                <w:webHidden/>
              </w:rPr>
              <w:instrText xml:space="preserve"> PAGEREF _Toc216444482 \h </w:instrText>
            </w:r>
            <w:r>
              <w:rPr>
                <w:noProof/>
                <w:webHidden/>
              </w:rPr>
            </w:r>
            <w:r>
              <w:rPr>
                <w:noProof/>
                <w:webHidden/>
              </w:rPr>
              <w:fldChar w:fldCharType="separate"/>
            </w:r>
            <w:r>
              <w:rPr>
                <w:noProof/>
                <w:webHidden/>
              </w:rPr>
              <w:t>11</w:t>
            </w:r>
            <w:r>
              <w:rPr>
                <w:noProof/>
                <w:webHidden/>
              </w:rPr>
              <w:fldChar w:fldCharType="end"/>
            </w:r>
          </w:hyperlink>
        </w:p>
        <w:p w14:paraId="3939A33E" w14:textId="44668B13"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83" w:history="1">
            <w:r w:rsidRPr="0003659F">
              <w:rPr>
                <w:rStyle w:val="Hyperlink"/>
                <w:noProof/>
                <w:lang w:val="en-US"/>
              </w:rPr>
              <w:t>SUB-PROJECT LEVEL</w:t>
            </w:r>
            <w:r>
              <w:rPr>
                <w:noProof/>
                <w:webHidden/>
              </w:rPr>
              <w:tab/>
            </w:r>
            <w:r>
              <w:rPr>
                <w:noProof/>
                <w:webHidden/>
              </w:rPr>
              <w:fldChar w:fldCharType="begin"/>
            </w:r>
            <w:r>
              <w:rPr>
                <w:noProof/>
                <w:webHidden/>
              </w:rPr>
              <w:instrText xml:space="preserve"> PAGEREF _Toc216444483 \h </w:instrText>
            </w:r>
            <w:r>
              <w:rPr>
                <w:noProof/>
                <w:webHidden/>
              </w:rPr>
            </w:r>
            <w:r>
              <w:rPr>
                <w:noProof/>
                <w:webHidden/>
              </w:rPr>
              <w:fldChar w:fldCharType="separate"/>
            </w:r>
            <w:r>
              <w:rPr>
                <w:noProof/>
                <w:webHidden/>
              </w:rPr>
              <w:t>12</w:t>
            </w:r>
            <w:r>
              <w:rPr>
                <w:noProof/>
                <w:webHidden/>
              </w:rPr>
              <w:fldChar w:fldCharType="end"/>
            </w:r>
          </w:hyperlink>
        </w:p>
        <w:p w14:paraId="73385644" w14:textId="611DA6B2" w:rsidR="004149F8" w:rsidRDefault="004149F8">
          <w:pPr>
            <w:pStyle w:val="TOC1"/>
            <w:tabs>
              <w:tab w:val="right" w:leader="dot" w:pos="9628"/>
            </w:tabs>
            <w:rPr>
              <w:rFonts w:asciiTheme="minorHAnsi" w:eastAsiaTheme="minorEastAsia" w:hAnsiTheme="minorHAnsi"/>
              <w:b w:val="0"/>
              <w:noProof/>
              <w:color w:val="auto"/>
              <w:lang w:val="nl-BE" w:eastAsia="nl-BE"/>
            </w:rPr>
          </w:pPr>
          <w:hyperlink w:anchor="_Toc216444484" w:history="1">
            <w:r w:rsidRPr="0003659F">
              <w:rPr>
                <w:rStyle w:val="Hyperlink"/>
                <w:noProof/>
              </w:rPr>
              <w:t>Formats &amp; annexes (all text &amp; annexes to be inputted via the submission tool)</w:t>
            </w:r>
            <w:r>
              <w:rPr>
                <w:noProof/>
                <w:webHidden/>
              </w:rPr>
              <w:tab/>
            </w:r>
            <w:r>
              <w:rPr>
                <w:noProof/>
                <w:webHidden/>
              </w:rPr>
              <w:fldChar w:fldCharType="begin"/>
            </w:r>
            <w:r>
              <w:rPr>
                <w:noProof/>
                <w:webHidden/>
              </w:rPr>
              <w:instrText xml:space="preserve"> PAGEREF _Toc216444484 \h </w:instrText>
            </w:r>
            <w:r>
              <w:rPr>
                <w:noProof/>
                <w:webHidden/>
              </w:rPr>
            </w:r>
            <w:r>
              <w:rPr>
                <w:noProof/>
                <w:webHidden/>
              </w:rPr>
              <w:fldChar w:fldCharType="separate"/>
            </w:r>
            <w:r>
              <w:rPr>
                <w:noProof/>
                <w:webHidden/>
              </w:rPr>
              <w:t>14</w:t>
            </w:r>
            <w:r>
              <w:rPr>
                <w:noProof/>
                <w:webHidden/>
              </w:rPr>
              <w:fldChar w:fldCharType="end"/>
            </w:r>
          </w:hyperlink>
        </w:p>
        <w:p w14:paraId="05ED8705" w14:textId="53525940" w:rsidR="00581F58" w:rsidRPr="00251409" w:rsidRDefault="00581F58" w:rsidP="00581F58">
          <w:r w:rsidRPr="00DC1DBE">
            <w:rPr>
              <w:b/>
              <w:bCs/>
            </w:rPr>
            <w:fldChar w:fldCharType="end"/>
          </w:r>
        </w:p>
      </w:sdtContent>
    </w:sdt>
    <w:p w14:paraId="1E097768" w14:textId="77777777" w:rsidR="00803F8C" w:rsidRDefault="00803F8C" w:rsidP="00B35384">
      <w:pPr>
        <w:pStyle w:val="Heading1"/>
        <w:numPr>
          <w:ilvl w:val="0"/>
          <w:numId w:val="0"/>
        </w:numPr>
        <w:ind w:left="851" w:hanging="851"/>
        <w:rPr>
          <w:rFonts w:hint="eastAsia"/>
          <w:color w:val="00C97F"/>
        </w:rPr>
      </w:pPr>
      <w:bookmarkStart w:id="14" w:name="_Toc88083340"/>
      <w:r>
        <w:rPr>
          <w:color w:val="00C97F"/>
        </w:rPr>
        <w:br w:type="page"/>
      </w:r>
    </w:p>
    <w:p w14:paraId="04619081" w14:textId="0B56DA83" w:rsidR="00581F58" w:rsidRPr="001147EA" w:rsidRDefault="00581F58" w:rsidP="00B35384">
      <w:pPr>
        <w:pStyle w:val="Heading1"/>
        <w:numPr>
          <w:ilvl w:val="0"/>
          <w:numId w:val="0"/>
        </w:numPr>
        <w:ind w:left="851" w:hanging="851"/>
        <w:rPr>
          <w:rFonts w:hint="eastAsia"/>
          <w:color w:val="00C97F"/>
        </w:rPr>
      </w:pPr>
      <w:bookmarkStart w:id="15" w:name="_Toc216444470"/>
      <w:r w:rsidRPr="001147EA">
        <w:rPr>
          <w:color w:val="00C97F"/>
        </w:rPr>
        <w:t>Project proposal</w:t>
      </w:r>
      <w:r w:rsidRPr="001147EA">
        <w:rPr>
          <w:rStyle w:val="FootnoteReference"/>
          <w:color w:val="00C97F"/>
        </w:rPr>
        <w:footnoteReference w:id="1"/>
      </w:r>
      <w:r w:rsidRPr="001147EA">
        <w:rPr>
          <w:color w:val="00C97F"/>
        </w:rPr>
        <w:t xml:space="preserve"> IUC 2026 </w:t>
      </w:r>
      <w:r>
        <w:rPr>
          <w:color w:val="00C97F"/>
        </w:rPr>
        <w:t>Phase 1</w:t>
      </w:r>
      <w:bookmarkEnd w:id="15"/>
    </w:p>
    <w:bookmarkEnd w:id="6"/>
    <w:bookmarkEnd w:id="14"/>
    <w:p w14:paraId="2DF1557E" w14:textId="30454DB9" w:rsidR="00581F58" w:rsidRPr="00AD797B" w:rsidRDefault="00581F58" w:rsidP="00581F58">
      <w:pPr>
        <w:rPr>
          <w:b/>
          <w:bCs/>
          <w:i/>
          <w:iCs/>
          <w:szCs w:val="16"/>
          <w:lang w:val="en-US"/>
        </w:rPr>
      </w:pPr>
      <w:r w:rsidRPr="00AD797B">
        <w:rPr>
          <w:b/>
          <w:bCs/>
          <w:i/>
          <w:iCs/>
          <w:szCs w:val="16"/>
          <w:lang w:val="en-US"/>
        </w:rPr>
        <w:t xml:space="preserve">Note: This Word format is a working document, only meant as a preparatory format to help you in preparing your proposal. </w:t>
      </w:r>
      <w:r w:rsidR="005C373A">
        <w:rPr>
          <w:b/>
          <w:bCs/>
          <w:i/>
          <w:iCs/>
          <w:szCs w:val="16"/>
          <w:lang w:val="en-US"/>
        </w:rPr>
        <w:t>The text sections are</w:t>
      </w:r>
      <w:r>
        <w:rPr>
          <w:b/>
          <w:bCs/>
          <w:i/>
          <w:iCs/>
          <w:szCs w:val="16"/>
          <w:lang w:val="en-US"/>
        </w:rPr>
        <w:t xml:space="preserve"> to be</w:t>
      </w:r>
      <w:r w:rsidRPr="00AD797B">
        <w:rPr>
          <w:b/>
          <w:bCs/>
          <w:i/>
          <w:iCs/>
          <w:szCs w:val="16"/>
          <w:lang w:val="en-US"/>
        </w:rPr>
        <w:t xml:space="preserve"> included </w:t>
      </w:r>
      <w:r w:rsidR="00643571">
        <w:rPr>
          <w:b/>
          <w:bCs/>
          <w:i/>
          <w:iCs/>
          <w:szCs w:val="16"/>
          <w:lang w:val="en-US"/>
        </w:rPr>
        <w:t>directly in</w:t>
      </w:r>
      <w:r>
        <w:rPr>
          <w:b/>
          <w:bCs/>
          <w:i/>
          <w:iCs/>
          <w:szCs w:val="16"/>
          <w:lang w:val="en-US"/>
        </w:rPr>
        <w:t xml:space="preserve"> </w:t>
      </w:r>
      <w:r w:rsidRPr="00AD797B">
        <w:rPr>
          <w:b/>
          <w:bCs/>
          <w:i/>
          <w:iCs/>
          <w:szCs w:val="16"/>
          <w:lang w:val="en-US"/>
        </w:rPr>
        <w:t xml:space="preserve">the </w:t>
      </w:r>
      <w:r>
        <w:rPr>
          <w:b/>
          <w:bCs/>
          <w:i/>
          <w:iCs/>
          <w:szCs w:val="16"/>
          <w:lang w:val="en-US"/>
        </w:rPr>
        <w:t xml:space="preserve">VLIRUOS </w:t>
      </w:r>
      <w:r w:rsidRPr="00AD797B">
        <w:rPr>
          <w:b/>
          <w:bCs/>
          <w:i/>
          <w:iCs/>
          <w:szCs w:val="16"/>
          <w:lang w:val="en-US"/>
        </w:rPr>
        <w:t>project submission tool.</w:t>
      </w:r>
    </w:p>
    <w:p w14:paraId="1E699832" w14:textId="77777777" w:rsidR="00581F58" w:rsidRPr="00AD797B" w:rsidRDefault="00581F58" w:rsidP="00581F58">
      <w:pPr>
        <w:rPr>
          <w:rFonts w:cstheme="minorHAnsi"/>
          <w:b/>
          <w:bCs/>
        </w:rPr>
      </w:pPr>
      <w:r w:rsidRPr="00251409">
        <w:rPr>
          <w:rFonts w:ascii="Segoe UI Emoji" w:eastAsia="Segoe UI Emoji" w:hAnsi="Segoe UI Emoji" w:cs="Segoe UI Emoji"/>
          <w:i/>
          <w:iCs/>
          <w:sz w:val="18"/>
          <w:szCs w:val="18"/>
        </w:rPr>
        <w:t>📝</w:t>
      </w:r>
      <w:r w:rsidRPr="00AD797B">
        <w:rPr>
          <w:rFonts w:eastAsia="Segoe UI Emoji" w:cstheme="minorHAnsi"/>
          <w:b/>
          <w:bCs/>
          <w:i/>
          <w:iCs/>
        </w:rPr>
        <w:t xml:space="preserve"> If you see this symbol in the format, then there is an annex to attach linked to the question. The list of the annexes can be found at the end of the document.</w:t>
      </w:r>
    </w:p>
    <w:p w14:paraId="54006C56" w14:textId="77777777" w:rsidR="00581F58" w:rsidRPr="00AD797B" w:rsidRDefault="00581F58" w:rsidP="00B35384">
      <w:pPr>
        <w:pStyle w:val="Heading1"/>
        <w:numPr>
          <w:ilvl w:val="0"/>
          <w:numId w:val="0"/>
        </w:numPr>
        <w:ind w:left="851" w:hanging="851"/>
        <w:rPr>
          <w:rFonts w:hint="eastAsia"/>
        </w:rPr>
      </w:pPr>
      <w:bookmarkStart w:id="16" w:name="_Toc138082733"/>
      <w:bookmarkStart w:id="17" w:name="_Toc216444471"/>
      <w:r w:rsidRPr="00AD797B">
        <w:t>PROJECT LEVEL</w:t>
      </w:r>
      <w:bookmarkEnd w:id="17"/>
    </w:p>
    <w:p w14:paraId="2F490598" w14:textId="77777777" w:rsidR="00581F58" w:rsidRPr="005E5AF0" w:rsidRDefault="00581F58" w:rsidP="00B35384">
      <w:pPr>
        <w:pStyle w:val="Heading1"/>
        <w:numPr>
          <w:ilvl w:val="0"/>
          <w:numId w:val="0"/>
        </w:numPr>
        <w:ind w:left="851" w:hanging="851"/>
        <w:rPr>
          <w:rFonts w:hint="eastAsia"/>
          <w:color w:val="004751"/>
        </w:rPr>
      </w:pPr>
      <w:bookmarkStart w:id="18" w:name="_Toc216444472"/>
      <w:r w:rsidRPr="005E5AF0">
        <w:rPr>
          <w:color w:val="004751"/>
        </w:rPr>
        <w:t>GENERAL INFORMATION</w:t>
      </w:r>
      <w:bookmarkEnd w:id="16"/>
      <w:bookmarkEnd w:id="18"/>
      <w:r w:rsidRPr="005E5AF0">
        <w:rPr>
          <w:color w:val="004751"/>
        </w:rPr>
        <w:t xml:space="preserve"> </w:t>
      </w:r>
    </w:p>
    <w:tbl>
      <w:tblPr>
        <w:tblStyle w:val="TableGrid"/>
        <w:tblW w:w="9059" w:type="dxa"/>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Caption w:val="General information"/>
      </w:tblPr>
      <w:tblGrid>
        <w:gridCol w:w="9059"/>
      </w:tblGrid>
      <w:tr w:rsidR="00581F58" w:rsidRPr="00B21348" w14:paraId="059EB31B" w14:textId="77777777">
        <w:trPr>
          <w:cnfStyle w:val="100000000000" w:firstRow="1" w:lastRow="0" w:firstColumn="0" w:lastColumn="0" w:oddVBand="0" w:evenVBand="0" w:oddHBand="0" w:evenHBand="0" w:firstRowFirstColumn="0" w:firstRowLastColumn="0" w:lastRowFirstColumn="0" w:lastRowLastColumn="0"/>
          <w:trHeight w:val="293"/>
        </w:trPr>
        <w:tc>
          <w:tcPr>
            <w:tcW w:w="9059" w:type="dxa"/>
            <w:shd w:val="clear" w:color="auto" w:fill="004751"/>
          </w:tcPr>
          <w:p w14:paraId="1F6876B5" w14:textId="77777777" w:rsidR="00581F58" w:rsidRPr="00B21348" w:rsidRDefault="00581F58">
            <w:pPr>
              <w:spacing w:after="0"/>
              <w:rPr>
                <w:b/>
                <w:bCs/>
                <w:color w:val="FFFFFF" w:themeColor="background1"/>
                <w:sz w:val="18"/>
                <w:szCs w:val="18"/>
              </w:rPr>
            </w:pPr>
            <w:r w:rsidRPr="00B21348">
              <w:rPr>
                <w:b/>
                <w:bCs/>
                <w:color w:val="FFFFFF" w:themeColor="background1"/>
                <w:sz w:val="18"/>
                <w:szCs w:val="18"/>
              </w:rPr>
              <w:t>Project</w:t>
            </w:r>
          </w:p>
        </w:tc>
      </w:tr>
      <w:tr w:rsidR="00581F58" w:rsidRPr="00B21348" w14:paraId="0F2B9A78" w14:textId="77777777" w:rsidTr="001F73E7">
        <w:trPr>
          <w:trHeight w:val="305"/>
        </w:trPr>
        <w:tc>
          <w:tcPr>
            <w:tcW w:w="9059" w:type="dxa"/>
            <w:shd w:val="clear" w:color="auto" w:fill="F5F2DE" w:themeFill="accent3" w:themeFillTint="33"/>
          </w:tcPr>
          <w:p w14:paraId="3449D2E0" w14:textId="77777777" w:rsidR="00581F58" w:rsidRPr="00B21348" w:rsidRDefault="00581F58">
            <w:pPr>
              <w:spacing w:after="0"/>
              <w:rPr>
                <w:sz w:val="18"/>
                <w:szCs w:val="18"/>
              </w:rPr>
            </w:pPr>
            <w:r w:rsidRPr="00B21348">
              <w:rPr>
                <w:sz w:val="18"/>
                <w:szCs w:val="18"/>
              </w:rPr>
              <w:t>Project title</w:t>
            </w:r>
          </w:p>
        </w:tc>
      </w:tr>
      <w:tr w:rsidR="00581F58" w:rsidRPr="00B21348" w14:paraId="02C6C518" w14:textId="77777777" w:rsidTr="00B21348">
        <w:trPr>
          <w:trHeight w:val="45"/>
        </w:trPr>
        <w:tc>
          <w:tcPr>
            <w:tcW w:w="9059" w:type="dxa"/>
          </w:tcPr>
          <w:p w14:paraId="16D19ED3" w14:textId="77777777" w:rsidR="00581F58" w:rsidRPr="00251409" w:rsidRDefault="00581F58">
            <w:pPr>
              <w:spacing w:after="0"/>
              <w:rPr>
                <w:sz w:val="18"/>
              </w:rPr>
            </w:pPr>
          </w:p>
        </w:tc>
      </w:tr>
      <w:tr w:rsidR="00581F58" w:rsidRPr="00B21348" w14:paraId="45000ADF" w14:textId="77777777" w:rsidTr="001F73E7">
        <w:trPr>
          <w:trHeight w:val="305"/>
        </w:trPr>
        <w:tc>
          <w:tcPr>
            <w:tcW w:w="9059" w:type="dxa"/>
            <w:shd w:val="clear" w:color="auto" w:fill="F5F2DE" w:themeFill="accent3" w:themeFillTint="33"/>
          </w:tcPr>
          <w:p w14:paraId="1E83E54A" w14:textId="77777777" w:rsidR="00581F58" w:rsidRPr="00251409" w:rsidRDefault="00581F58">
            <w:pPr>
              <w:spacing w:after="0"/>
              <w:rPr>
                <w:sz w:val="18"/>
              </w:rPr>
            </w:pPr>
            <w:r w:rsidRPr="00B21348">
              <w:rPr>
                <w:sz w:val="18"/>
                <w:szCs w:val="18"/>
              </w:rPr>
              <w:t xml:space="preserve">Project summary </w:t>
            </w:r>
          </w:p>
        </w:tc>
      </w:tr>
      <w:tr w:rsidR="00581F58" w:rsidRPr="00B21348" w14:paraId="0369EBC7" w14:textId="77777777">
        <w:trPr>
          <w:trHeight w:val="293"/>
        </w:trPr>
        <w:tc>
          <w:tcPr>
            <w:tcW w:w="9059" w:type="dxa"/>
          </w:tcPr>
          <w:p w14:paraId="2DADE654" w14:textId="77777777" w:rsidR="00581F58" w:rsidRPr="00B21348" w:rsidRDefault="00581F58">
            <w:pPr>
              <w:spacing w:after="0"/>
              <w:rPr>
                <w:i/>
                <w:iCs/>
                <w:sz w:val="18"/>
                <w:szCs w:val="18"/>
              </w:rPr>
            </w:pPr>
            <w:r w:rsidRPr="00B21348">
              <w:rPr>
                <w:i/>
                <w:iCs/>
                <w:sz w:val="18"/>
                <w:szCs w:val="18"/>
              </w:rPr>
              <w:t>Max. 1.500 characters</w:t>
            </w:r>
          </w:p>
        </w:tc>
      </w:tr>
      <w:tr w:rsidR="00581F58" w:rsidRPr="00B21348" w14:paraId="7D84DC6F" w14:textId="77777777" w:rsidTr="001F73E7">
        <w:trPr>
          <w:trHeight w:val="293"/>
        </w:trPr>
        <w:tc>
          <w:tcPr>
            <w:tcW w:w="9059" w:type="dxa"/>
            <w:shd w:val="clear" w:color="auto" w:fill="F5F2DE" w:themeFill="accent3" w:themeFillTint="33"/>
          </w:tcPr>
          <w:p w14:paraId="1186DACE" w14:textId="21A5FA5A" w:rsidR="00581F58" w:rsidRPr="00B21348" w:rsidRDefault="00581F58">
            <w:pPr>
              <w:spacing w:after="0"/>
              <w:rPr>
                <w:i/>
                <w:iCs/>
                <w:sz w:val="18"/>
                <w:szCs w:val="18"/>
              </w:rPr>
            </w:pPr>
            <w:r w:rsidRPr="00B21348">
              <w:rPr>
                <w:color w:val="000000" w:themeColor="text1"/>
                <w:sz w:val="18"/>
                <w:szCs w:val="18"/>
              </w:rPr>
              <w:t xml:space="preserve">Please indicate </w:t>
            </w:r>
            <w:r w:rsidR="00A548F5" w:rsidRPr="00B21348">
              <w:rPr>
                <w:color w:val="000000" w:themeColor="text1"/>
                <w:sz w:val="18"/>
                <w:szCs w:val="18"/>
              </w:rPr>
              <w:t xml:space="preserve">the </w:t>
            </w:r>
            <w:r w:rsidR="00350C41" w:rsidRPr="00B21348">
              <w:rPr>
                <w:color w:val="000000" w:themeColor="text1"/>
                <w:sz w:val="18"/>
                <w:szCs w:val="18"/>
              </w:rPr>
              <w:t xml:space="preserve">IUC partner </w:t>
            </w:r>
            <w:r w:rsidRPr="00B21348">
              <w:rPr>
                <w:color w:val="000000" w:themeColor="text1"/>
                <w:sz w:val="18"/>
                <w:szCs w:val="18"/>
              </w:rPr>
              <w:t>country</w:t>
            </w:r>
          </w:p>
        </w:tc>
      </w:tr>
      <w:tr w:rsidR="00581F58" w:rsidRPr="00B21348" w14:paraId="2442F07B" w14:textId="77777777" w:rsidTr="00B21348">
        <w:trPr>
          <w:trHeight w:val="156"/>
        </w:trPr>
        <w:tc>
          <w:tcPr>
            <w:tcW w:w="9059" w:type="dxa"/>
          </w:tcPr>
          <w:p w14:paraId="6D099917" w14:textId="77777777" w:rsidR="00581F58" w:rsidRPr="00B21348" w:rsidRDefault="00581F58">
            <w:pPr>
              <w:spacing w:after="0"/>
              <w:rPr>
                <w:i/>
                <w:iCs/>
                <w:sz w:val="18"/>
                <w:szCs w:val="18"/>
              </w:rPr>
            </w:pPr>
          </w:p>
        </w:tc>
      </w:tr>
      <w:tr w:rsidR="00581F58" w:rsidRPr="00B21348" w14:paraId="0D0688B3" w14:textId="77777777" w:rsidTr="001F73E7">
        <w:trPr>
          <w:trHeight w:val="293"/>
        </w:trPr>
        <w:tc>
          <w:tcPr>
            <w:tcW w:w="9059" w:type="dxa"/>
            <w:shd w:val="clear" w:color="auto" w:fill="F5F2DE" w:themeFill="accent3" w:themeFillTint="33"/>
          </w:tcPr>
          <w:p w14:paraId="37107287" w14:textId="77777777" w:rsidR="00581F58" w:rsidRPr="00B21348" w:rsidRDefault="00581F58">
            <w:pPr>
              <w:spacing w:after="0"/>
              <w:rPr>
                <w:i/>
                <w:iCs/>
                <w:sz w:val="18"/>
                <w:szCs w:val="18"/>
              </w:rPr>
            </w:pPr>
            <w:r w:rsidRPr="00B21348">
              <w:rPr>
                <w:color w:val="000000" w:themeColor="text1"/>
                <w:sz w:val="18"/>
                <w:szCs w:val="18"/>
              </w:rPr>
              <w:t>Project duration and start</w:t>
            </w:r>
          </w:p>
        </w:tc>
      </w:tr>
      <w:tr w:rsidR="00581F58" w:rsidRPr="00B21348" w14:paraId="5E4135FF" w14:textId="77777777" w:rsidTr="00B21348">
        <w:trPr>
          <w:trHeight w:val="168"/>
        </w:trPr>
        <w:tc>
          <w:tcPr>
            <w:tcW w:w="9059" w:type="dxa"/>
          </w:tcPr>
          <w:p w14:paraId="4EB704D5" w14:textId="77777777" w:rsidR="00581F58" w:rsidRPr="00B21348" w:rsidRDefault="00581F58">
            <w:pPr>
              <w:spacing w:after="0"/>
              <w:rPr>
                <w:i/>
                <w:iCs/>
                <w:sz w:val="18"/>
                <w:szCs w:val="18"/>
              </w:rPr>
            </w:pPr>
            <w:r w:rsidRPr="00B21348">
              <w:rPr>
                <w:sz w:val="18"/>
                <w:szCs w:val="18"/>
              </w:rPr>
              <w:t>5 years / 1 September 2026</w:t>
            </w:r>
          </w:p>
        </w:tc>
      </w:tr>
    </w:tbl>
    <w:p w14:paraId="06C15095" w14:textId="77777777" w:rsidR="00581F58" w:rsidRPr="00251409" w:rsidRDefault="00581F58" w:rsidP="00581F58">
      <w:pPr>
        <w:rPr>
          <w:lang w:val="en-US"/>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4673"/>
        <w:gridCol w:w="4389"/>
      </w:tblGrid>
      <w:tr w:rsidR="00581F58" w:rsidRPr="00251409" w14:paraId="5D7DA0F9" w14:textId="77777777">
        <w:trPr>
          <w:cnfStyle w:val="100000000000" w:firstRow="1" w:lastRow="0" w:firstColumn="0" w:lastColumn="0" w:oddVBand="0" w:evenVBand="0" w:oddHBand="0" w:evenHBand="0" w:firstRowFirstColumn="0" w:firstRowLastColumn="0" w:lastRowFirstColumn="0" w:lastRowLastColumn="0"/>
        </w:trPr>
        <w:tc>
          <w:tcPr>
            <w:tcW w:w="9062" w:type="dxa"/>
            <w:gridSpan w:val="2"/>
            <w:shd w:val="clear" w:color="auto" w:fill="004751"/>
          </w:tcPr>
          <w:p w14:paraId="413D088B" w14:textId="77777777" w:rsidR="00581F58" w:rsidRPr="00251409" w:rsidRDefault="00581F58">
            <w:pPr>
              <w:spacing w:after="0"/>
              <w:rPr>
                <w:b/>
                <w:bCs/>
                <w:color w:val="FFFFFF" w:themeColor="background1"/>
                <w:sz w:val="18"/>
                <w:szCs w:val="18"/>
              </w:rPr>
            </w:pPr>
            <w:r w:rsidRPr="661F62EB">
              <w:rPr>
                <w:b/>
                <w:bCs/>
                <w:color w:val="FFFFFF" w:themeColor="background1"/>
                <w:sz w:val="18"/>
                <w:szCs w:val="18"/>
              </w:rPr>
              <w:t>Project partners</w:t>
            </w:r>
          </w:p>
        </w:tc>
      </w:tr>
      <w:tr w:rsidR="00581F58" w:rsidRPr="00241B30" w14:paraId="78A5D0DE" w14:textId="77777777" w:rsidTr="001F73E7">
        <w:tc>
          <w:tcPr>
            <w:tcW w:w="9062" w:type="dxa"/>
            <w:gridSpan w:val="2"/>
            <w:shd w:val="clear" w:color="auto" w:fill="F5F2DE" w:themeFill="accent3" w:themeFillTint="33"/>
          </w:tcPr>
          <w:p w14:paraId="3795608D" w14:textId="77777777" w:rsidR="00581F58" w:rsidRPr="00251409" w:rsidRDefault="00581F58">
            <w:pPr>
              <w:spacing w:after="0"/>
              <w:rPr>
                <w:sz w:val="18"/>
                <w:szCs w:val="18"/>
              </w:rPr>
            </w:pPr>
            <w:r w:rsidRPr="00251409">
              <w:rPr>
                <w:sz w:val="18"/>
                <w:szCs w:val="18"/>
              </w:rPr>
              <w:t>IUC partner university and</w:t>
            </w:r>
            <w:r>
              <w:rPr>
                <w:sz w:val="18"/>
                <w:szCs w:val="18"/>
              </w:rPr>
              <w:t xml:space="preserve"> local</w:t>
            </w:r>
            <w:r w:rsidRPr="00251409">
              <w:rPr>
                <w:sz w:val="18"/>
                <w:szCs w:val="18"/>
              </w:rPr>
              <w:t xml:space="preserve"> partner coordinator</w:t>
            </w:r>
          </w:p>
        </w:tc>
      </w:tr>
      <w:tr w:rsidR="00581F58" w:rsidRPr="00241B30" w14:paraId="523A2714" w14:textId="77777777" w:rsidTr="001F73E7">
        <w:trPr>
          <w:trHeight w:val="100"/>
        </w:trPr>
        <w:tc>
          <w:tcPr>
            <w:tcW w:w="4673" w:type="dxa"/>
            <w:shd w:val="clear" w:color="auto" w:fill="F5F2DE" w:themeFill="accent3" w:themeFillTint="33"/>
          </w:tcPr>
          <w:p w14:paraId="0C4AD813" w14:textId="77777777" w:rsidR="00581F58" w:rsidRPr="00251409" w:rsidRDefault="00581F58">
            <w:pPr>
              <w:spacing w:after="0"/>
              <w:rPr>
                <w:sz w:val="18"/>
                <w:szCs w:val="18"/>
              </w:rPr>
            </w:pPr>
            <w:r w:rsidRPr="00251409">
              <w:rPr>
                <w:sz w:val="18"/>
                <w:szCs w:val="18"/>
              </w:rPr>
              <w:t>Full name of the university + abbreviation</w:t>
            </w:r>
          </w:p>
        </w:tc>
        <w:tc>
          <w:tcPr>
            <w:tcW w:w="4389" w:type="dxa"/>
          </w:tcPr>
          <w:p w14:paraId="2E501B75" w14:textId="77777777" w:rsidR="00581F58" w:rsidRPr="00251409" w:rsidRDefault="00581F58">
            <w:pPr>
              <w:spacing w:after="0"/>
              <w:rPr>
                <w:sz w:val="18"/>
                <w:szCs w:val="18"/>
              </w:rPr>
            </w:pPr>
          </w:p>
        </w:tc>
      </w:tr>
      <w:tr w:rsidR="00581F58" w:rsidRPr="00251409" w14:paraId="6F8E068A" w14:textId="77777777" w:rsidTr="001F73E7">
        <w:trPr>
          <w:trHeight w:val="100"/>
        </w:trPr>
        <w:tc>
          <w:tcPr>
            <w:tcW w:w="4673" w:type="dxa"/>
            <w:shd w:val="clear" w:color="auto" w:fill="F5F2DE" w:themeFill="accent3" w:themeFillTint="33"/>
          </w:tcPr>
          <w:p w14:paraId="1BFA005C" w14:textId="77777777" w:rsidR="00581F58" w:rsidRPr="00251409" w:rsidRDefault="00581F58">
            <w:pPr>
              <w:spacing w:after="0"/>
              <w:rPr>
                <w:sz w:val="18"/>
                <w:szCs w:val="18"/>
              </w:rPr>
            </w:pPr>
            <w:r w:rsidRPr="00251409">
              <w:rPr>
                <w:sz w:val="18"/>
                <w:szCs w:val="18"/>
              </w:rPr>
              <w:t>Address</w:t>
            </w:r>
          </w:p>
        </w:tc>
        <w:tc>
          <w:tcPr>
            <w:tcW w:w="4389" w:type="dxa"/>
          </w:tcPr>
          <w:p w14:paraId="60EC97F2" w14:textId="77777777" w:rsidR="00581F58" w:rsidRPr="00251409" w:rsidRDefault="00581F58">
            <w:pPr>
              <w:spacing w:after="0"/>
              <w:rPr>
                <w:sz w:val="18"/>
                <w:szCs w:val="18"/>
              </w:rPr>
            </w:pPr>
          </w:p>
        </w:tc>
      </w:tr>
      <w:tr w:rsidR="00581F58" w:rsidRPr="00251409" w14:paraId="603C446B" w14:textId="77777777" w:rsidTr="001F73E7">
        <w:trPr>
          <w:trHeight w:val="100"/>
        </w:trPr>
        <w:tc>
          <w:tcPr>
            <w:tcW w:w="4673" w:type="dxa"/>
            <w:shd w:val="clear" w:color="auto" w:fill="F5F2DE" w:themeFill="accent3" w:themeFillTint="33"/>
          </w:tcPr>
          <w:p w14:paraId="369DBDFD" w14:textId="77777777" w:rsidR="00581F58" w:rsidRPr="00251409" w:rsidRDefault="00581F58">
            <w:pPr>
              <w:spacing w:after="0"/>
              <w:rPr>
                <w:sz w:val="18"/>
                <w:szCs w:val="18"/>
              </w:rPr>
            </w:pPr>
            <w:r w:rsidRPr="00251409">
              <w:rPr>
                <w:sz w:val="18"/>
                <w:szCs w:val="18"/>
              </w:rPr>
              <w:t>Website</w:t>
            </w:r>
          </w:p>
        </w:tc>
        <w:tc>
          <w:tcPr>
            <w:tcW w:w="4389" w:type="dxa"/>
          </w:tcPr>
          <w:p w14:paraId="5C8E7570" w14:textId="77777777" w:rsidR="00581F58" w:rsidRPr="00251409" w:rsidRDefault="00581F58">
            <w:pPr>
              <w:spacing w:after="0"/>
              <w:rPr>
                <w:sz w:val="18"/>
                <w:szCs w:val="18"/>
              </w:rPr>
            </w:pPr>
          </w:p>
        </w:tc>
      </w:tr>
      <w:tr w:rsidR="00581F58" w:rsidRPr="00241B30" w14:paraId="773DEE40" w14:textId="77777777" w:rsidTr="001F73E7">
        <w:trPr>
          <w:trHeight w:val="100"/>
        </w:trPr>
        <w:tc>
          <w:tcPr>
            <w:tcW w:w="4673" w:type="dxa"/>
            <w:shd w:val="clear" w:color="auto" w:fill="F5F2DE" w:themeFill="accent3" w:themeFillTint="33"/>
          </w:tcPr>
          <w:p w14:paraId="0319AAF2" w14:textId="77777777" w:rsidR="00581F58" w:rsidRPr="00251409" w:rsidRDefault="00581F58">
            <w:pPr>
              <w:spacing w:after="0"/>
              <w:rPr>
                <w:sz w:val="18"/>
                <w:szCs w:val="18"/>
              </w:rPr>
            </w:pPr>
            <w:r w:rsidRPr="00251409">
              <w:rPr>
                <w:sz w:val="18"/>
                <w:szCs w:val="18"/>
              </w:rPr>
              <w:t>Statute of the institute (public, private, mixed status)</w:t>
            </w:r>
          </w:p>
        </w:tc>
        <w:tc>
          <w:tcPr>
            <w:tcW w:w="4389" w:type="dxa"/>
          </w:tcPr>
          <w:p w14:paraId="0ABFB2E0" w14:textId="77777777" w:rsidR="00581F58" w:rsidRPr="00251409" w:rsidRDefault="00581F58">
            <w:pPr>
              <w:spacing w:after="0"/>
              <w:rPr>
                <w:sz w:val="18"/>
                <w:szCs w:val="18"/>
              </w:rPr>
            </w:pPr>
          </w:p>
        </w:tc>
      </w:tr>
      <w:tr w:rsidR="00581F58" w:rsidRPr="00241B30" w14:paraId="38F2AF5A" w14:textId="77777777" w:rsidTr="001F73E7">
        <w:trPr>
          <w:trHeight w:val="100"/>
        </w:trPr>
        <w:tc>
          <w:tcPr>
            <w:tcW w:w="4673" w:type="dxa"/>
            <w:shd w:val="clear" w:color="auto" w:fill="F5F2DE" w:themeFill="accent3" w:themeFillTint="33"/>
          </w:tcPr>
          <w:p w14:paraId="1DEA0AE6" w14:textId="77777777" w:rsidR="00581F58" w:rsidRPr="00251409" w:rsidRDefault="00581F58">
            <w:pPr>
              <w:spacing w:after="0"/>
              <w:rPr>
                <w:sz w:val="18"/>
                <w:szCs w:val="18"/>
              </w:rPr>
            </w:pPr>
            <w:r w:rsidRPr="00251409">
              <w:rPr>
                <w:sz w:val="18"/>
                <w:szCs w:val="18"/>
              </w:rPr>
              <w:t xml:space="preserve">Name of the authority of the local university (Rector, Vice-Chancellor, </w:t>
            </w:r>
            <w:proofErr w:type="gramStart"/>
            <w:r w:rsidRPr="00251409">
              <w:rPr>
                <w:sz w:val="18"/>
                <w:szCs w:val="18"/>
              </w:rPr>
              <w:t>President,...</w:t>
            </w:r>
            <w:proofErr w:type="gramEnd"/>
            <w:r w:rsidRPr="00251409">
              <w:rPr>
                <w:sz w:val="18"/>
                <w:szCs w:val="18"/>
              </w:rPr>
              <w:t>)</w:t>
            </w:r>
          </w:p>
        </w:tc>
        <w:tc>
          <w:tcPr>
            <w:tcW w:w="4389" w:type="dxa"/>
          </w:tcPr>
          <w:p w14:paraId="36B0D546" w14:textId="77777777" w:rsidR="00581F58" w:rsidRPr="00251409" w:rsidRDefault="00581F58">
            <w:pPr>
              <w:spacing w:after="0"/>
              <w:rPr>
                <w:sz w:val="18"/>
                <w:szCs w:val="18"/>
              </w:rPr>
            </w:pPr>
          </w:p>
        </w:tc>
      </w:tr>
      <w:tr w:rsidR="00581F58" w:rsidRPr="005C2486" w14:paraId="7272C49A" w14:textId="77777777" w:rsidTr="001F73E7">
        <w:trPr>
          <w:trHeight w:val="100"/>
        </w:trPr>
        <w:tc>
          <w:tcPr>
            <w:tcW w:w="4673" w:type="dxa"/>
            <w:shd w:val="clear" w:color="auto" w:fill="F5F2DE" w:themeFill="accent3" w:themeFillTint="33"/>
          </w:tcPr>
          <w:p w14:paraId="54FC651E" w14:textId="77777777" w:rsidR="00581F58" w:rsidRPr="00251409" w:rsidRDefault="00581F58">
            <w:pPr>
              <w:spacing w:after="0"/>
              <w:rPr>
                <w:sz w:val="18"/>
                <w:szCs w:val="18"/>
              </w:rPr>
            </w:pPr>
            <w:r w:rsidRPr="00251409">
              <w:rPr>
                <w:sz w:val="18"/>
                <w:szCs w:val="18"/>
              </w:rPr>
              <w:t xml:space="preserve">Name of </w:t>
            </w:r>
            <w:r>
              <w:rPr>
                <w:sz w:val="18"/>
                <w:szCs w:val="18"/>
              </w:rPr>
              <w:t xml:space="preserve">local </w:t>
            </w:r>
            <w:r w:rsidRPr="00251409">
              <w:rPr>
                <w:sz w:val="18"/>
                <w:szCs w:val="18"/>
              </w:rPr>
              <w:t xml:space="preserve">coordinator </w:t>
            </w:r>
          </w:p>
        </w:tc>
        <w:tc>
          <w:tcPr>
            <w:tcW w:w="4389" w:type="dxa"/>
          </w:tcPr>
          <w:p w14:paraId="71C01F04" w14:textId="77777777" w:rsidR="00581F58" w:rsidRPr="00251409" w:rsidRDefault="00581F58">
            <w:pPr>
              <w:spacing w:after="0"/>
              <w:rPr>
                <w:sz w:val="18"/>
                <w:szCs w:val="18"/>
              </w:rPr>
            </w:pPr>
          </w:p>
        </w:tc>
      </w:tr>
      <w:tr w:rsidR="00581F58" w:rsidRPr="00241B30" w14:paraId="21FECDB2" w14:textId="77777777" w:rsidTr="001F73E7">
        <w:tc>
          <w:tcPr>
            <w:tcW w:w="9062" w:type="dxa"/>
            <w:gridSpan w:val="2"/>
            <w:shd w:val="clear" w:color="auto" w:fill="F5F2DE" w:themeFill="accent3" w:themeFillTint="33"/>
          </w:tcPr>
          <w:p w14:paraId="37ED345E" w14:textId="77777777" w:rsidR="00581F58" w:rsidRPr="00251409" w:rsidRDefault="00581F58">
            <w:pPr>
              <w:spacing w:after="0"/>
              <w:rPr>
                <w:sz w:val="18"/>
                <w:szCs w:val="18"/>
              </w:rPr>
            </w:pPr>
            <w:r w:rsidRPr="00251409">
              <w:rPr>
                <w:sz w:val="18"/>
                <w:szCs w:val="18"/>
              </w:rPr>
              <w:t>Flemish coordinating university and Flemish coordinator</w:t>
            </w:r>
          </w:p>
        </w:tc>
      </w:tr>
      <w:tr w:rsidR="00581F58" w:rsidRPr="00241B30" w14:paraId="1641B683" w14:textId="77777777" w:rsidTr="001F73E7">
        <w:trPr>
          <w:trHeight w:val="100"/>
        </w:trPr>
        <w:tc>
          <w:tcPr>
            <w:tcW w:w="4673" w:type="dxa"/>
            <w:shd w:val="clear" w:color="auto" w:fill="F5F2DE" w:themeFill="accent3" w:themeFillTint="33"/>
          </w:tcPr>
          <w:p w14:paraId="4725ED72" w14:textId="77777777" w:rsidR="00581F58" w:rsidRPr="00251409" w:rsidRDefault="00581F58">
            <w:pPr>
              <w:spacing w:after="0"/>
              <w:rPr>
                <w:sz w:val="18"/>
                <w:szCs w:val="18"/>
              </w:rPr>
            </w:pPr>
            <w:r w:rsidRPr="00251409">
              <w:rPr>
                <w:sz w:val="18"/>
                <w:szCs w:val="18"/>
              </w:rPr>
              <w:t>Full name of the university + abbreviation</w:t>
            </w:r>
          </w:p>
        </w:tc>
        <w:tc>
          <w:tcPr>
            <w:tcW w:w="4389" w:type="dxa"/>
          </w:tcPr>
          <w:p w14:paraId="151308B5" w14:textId="77777777" w:rsidR="00581F58" w:rsidRPr="00251409" w:rsidRDefault="00581F58">
            <w:pPr>
              <w:spacing w:after="0"/>
              <w:rPr>
                <w:sz w:val="18"/>
                <w:szCs w:val="18"/>
              </w:rPr>
            </w:pPr>
          </w:p>
        </w:tc>
      </w:tr>
      <w:tr w:rsidR="00581F58" w:rsidRPr="00251409" w14:paraId="65953F20" w14:textId="77777777" w:rsidTr="001F73E7">
        <w:trPr>
          <w:trHeight w:val="100"/>
        </w:trPr>
        <w:tc>
          <w:tcPr>
            <w:tcW w:w="4673" w:type="dxa"/>
            <w:shd w:val="clear" w:color="auto" w:fill="F5F2DE" w:themeFill="accent3" w:themeFillTint="33"/>
          </w:tcPr>
          <w:p w14:paraId="72038040" w14:textId="77777777" w:rsidR="00581F58" w:rsidRPr="00251409" w:rsidRDefault="00581F58">
            <w:pPr>
              <w:spacing w:after="0"/>
              <w:rPr>
                <w:sz w:val="18"/>
                <w:szCs w:val="18"/>
              </w:rPr>
            </w:pPr>
            <w:r w:rsidRPr="00251409">
              <w:rPr>
                <w:sz w:val="18"/>
                <w:szCs w:val="18"/>
              </w:rPr>
              <w:t xml:space="preserve">Flemish coordinator </w:t>
            </w:r>
          </w:p>
        </w:tc>
        <w:tc>
          <w:tcPr>
            <w:tcW w:w="4389" w:type="dxa"/>
          </w:tcPr>
          <w:p w14:paraId="0B5C0E17" w14:textId="77777777" w:rsidR="00581F58" w:rsidRPr="00251409" w:rsidRDefault="00581F58">
            <w:pPr>
              <w:spacing w:after="0"/>
              <w:rPr>
                <w:sz w:val="18"/>
                <w:szCs w:val="18"/>
              </w:rPr>
            </w:pPr>
          </w:p>
        </w:tc>
      </w:tr>
    </w:tbl>
    <w:p w14:paraId="00DF2BFF" w14:textId="0AE57D85" w:rsidR="00581F58" w:rsidRPr="005E5AF0" w:rsidRDefault="00581F58" w:rsidP="00AA13D2">
      <w:pPr>
        <w:pStyle w:val="Heading1"/>
        <w:numPr>
          <w:ilvl w:val="0"/>
          <w:numId w:val="0"/>
        </w:numPr>
        <w:rPr>
          <w:rFonts w:hint="eastAsia"/>
          <w:color w:val="004751"/>
        </w:rPr>
      </w:pPr>
      <w:bookmarkStart w:id="19" w:name="_Toc216444473"/>
      <w:r w:rsidRPr="005E5AF0">
        <w:rPr>
          <w:color w:val="004751"/>
        </w:rPr>
        <w:t xml:space="preserve">Module 1: </w:t>
      </w:r>
      <w:r>
        <w:rPr>
          <w:color w:val="004751"/>
        </w:rPr>
        <w:t>C</w:t>
      </w:r>
      <w:r w:rsidRPr="005E5AF0">
        <w:rPr>
          <w:color w:val="004751"/>
        </w:rPr>
        <w:t>ontext/Problem analysis</w:t>
      </w:r>
      <w:bookmarkEnd w:id="19"/>
    </w:p>
    <w:p w14:paraId="0CA798A0" w14:textId="77777777" w:rsidR="00581F58" w:rsidRPr="005E5AF0" w:rsidRDefault="00581F58" w:rsidP="00D972A5">
      <w:pPr>
        <w:pStyle w:val="Heading2"/>
        <w:numPr>
          <w:ilvl w:val="1"/>
          <w:numId w:val="9"/>
        </w:numPr>
        <w:ind w:left="794" w:hanging="794"/>
        <w:rPr>
          <w:rFonts w:hint="eastAsia"/>
          <w:color w:val="004751"/>
        </w:rPr>
      </w:pPr>
      <w:bookmarkStart w:id="20" w:name="_Toc117797858"/>
      <w:bookmarkStart w:id="21" w:name="_Toc154144904"/>
      <w:bookmarkStart w:id="22" w:name="_Toc179971194"/>
      <w:bookmarkStart w:id="23" w:name="_Toc216270575"/>
      <w:bookmarkStart w:id="24" w:name="_Toc138082734"/>
      <w:bookmarkStart w:id="25" w:name="_Toc216444474"/>
      <w:r w:rsidRPr="005E5AF0">
        <w:rPr>
          <w:color w:val="004751"/>
        </w:rPr>
        <w:t>Sustainable development context</w:t>
      </w:r>
      <w:bookmarkEnd w:id="20"/>
      <w:bookmarkEnd w:id="21"/>
      <w:bookmarkEnd w:id="22"/>
      <w:bookmarkEnd w:id="23"/>
      <w:bookmarkEnd w:id="25"/>
      <w:r w:rsidRPr="005E5AF0">
        <w:rPr>
          <w:color w:val="004751"/>
        </w:rPr>
        <w:t xml:space="preserve"> </w:t>
      </w: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Caption w:val="Sustainable development context"/>
      </w:tblPr>
      <w:tblGrid>
        <w:gridCol w:w="9062"/>
      </w:tblGrid>
      <w:tr w:rsidR="00581F58" w:rsidRPr="00241B30" w14:paraId="044A1E08" w14:textId="77777777" w:rsidTr="001F73E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1496F471" w14:textId="77777777" w:rsidR="00581F58" w:rsidRPr="00374DCC" w:rsidRDefault="00581F58">
            <w:pPr>
              <w:rPr>
                <w:b/>
                <w:bCs/>
              </w:rPr>
            </w:pPr>
            <w:r w:rsidRPr="00374DCC">
              <w:rPr>
                <w:b/>
                <w:bCs/>
              </w:rPr>
              <w:t>Describe the</w:t>
            </w:r>
            <w:r w:rsidRPr="00374DCC">
              <w:rPr>
                <w:b/>
                <w:bCs/>
                <w:lang w:val="en-US"/>
              </w:rPr>
              <w:t xml:space="preserve"> </w:t>
            </w:r>
            <w:r w:rsidRPr="00374DCC">
              <w:rPr>
                <w:b/>
                <w:bCs/>
              </w:rPr>
              <w:t>local/regional/global context in which the partner university is working, highlighting key sustainable development and higher education challenges (and underlying causes) that the project wants to tackle</w:t>
            </w:r>
            <w:r>
              <w:rPr>
                <w:b/>
                <w:bCs/>
              </w:rPr>
              <w:t>, and the key actors involved</w:t>
            </w:r>
            <w:r w:rsidRPr="00374DCC">
              <w:rPr>
                <w:b/>
                <w:bCs/>
              </w:rPr>
              <w:t>.</w:t>
            </w:r>
          </w:p>
          <w:p w14:paraId="7E2C4882" w14:textId="77777777" w:rsidR="00581F58" w:rsidRDefault="00581F58" w:rsidP="00D972A5">
            <w:pPr>
              <w:pStyle w:val="ListParagraph"/>
              <w:numPr>
                <w:ilvl w:val="0"/>
                <w:numId w:val="14"/>
              </w:numPr>
              <w:tabs>
                <w:tab w:val="left" w:pos="0"/>
              </w:tabs>
              <w:spacing w:after="0" w:line="312" w:lineRule="auto"/>
              <w:contextualSpacing w:val="0"/>
              <w:jc w:val="both"/>
              <w:rPr>
                <w:i/>
                <w:iCs/>
              </w:rPr>
            </w:pPr>
            <w:r w:rsidRPr="00374DCC">
              <w:rPr>
                <w:i/>
                <w:iCs/>
              </w:rPr>
              <w:t>When doing so</w:t>
            </w:r>
            <w:r>
              <w:rPr>
                <w:i/>
                <w:iCs/>
              </w:rPr>
              <w:t xml:space="preserve"> bear in mind the </w:t>
            </w:r>
            <w:r w:rsidRPr="00374DCC">
              <w:rPr>
                <w:i/>
                <w:iCs/>
              </w:rPr>
              <w:t>connection with Agenda 2030</w:t>
            </w:r>
            <w:r>
              <w:rPr>
                <w:i/>
                <w:iCs/>
              </w:rPr>
              <w:t xml:space="preserve"> and</w:t>
            </w:r>
            <w:r w:rsidRPr="00374DCC">
              <w:rPr>
                <w:i/>
                <w:iCs/>
              </w:rPr>
              <w:t xml:space="preserve"> alignment with the SDG principles (LNOB, MIP and MSP), </w:t>
            </w:r>
          </w:p>
          <w:p w14:paraId="03E6A74B" w14:textId="77777777" w:rsidR="00581F58" w:rsidRDefault="00581F58" w:rsidP="00D972A5">
            <w:pPr>
              <w:pStyle w:val="ListParagraph"/>
              <w:numPr>
                <w:ilvl w:val="0"/>
                <w:numId w:val="14"/>
              </w:numPr>
              <w:tabs>
                <w:tab w:val="left" w:pos="0"/>
              </w:tabs>
              <w:spacing w:after="0" w:line="312" w:lineRule="auto"/>
              <w:contextualSpacing w:val="0"/>
              <w:jc w:val="both"/>
              <w:rPr>
                <w:i/>
                <w:iCs/>
              </w:rPr>
            </w:pPr>
            <w:r>
              <w:rPr>
                <w:i/>
                <w:iCs/>
              </w:rPr>
              <w:t>Refer to relevant local, regional and national policies</w:t>
            </w:r>
          </w:p>
          <w:p w14:paraId="42AC8E16" w14:textId="77777777" w:rsidR="00581F58" w:rsidRDefault="00581F58" w:rsidP="00D972A5">
            <w:pPr>
              <w:pStyle w:val="ListParagraph"/>
              <w:numPr>
                <w:ilvl w:val="0"/>
                <w:numId w:val="14"/>
              </w:numPr>
              <w:tabs>
                <w:tab w:val="left" w:pos="0"/>
              </w:tabs>
              <w:spacing w:after="0" w:line="312" w:lineRule="auto"/>
              <w:contextualSpacing w:val="0"/>
              <w:jc w:val="both"/>
              <w:rPr>
                <w:i/>
                <w:iCs/>
              </w:rPr>
            </w:pPr>
            <w:r>
              <w:rPr>
                <w:i/>
                <w:iCs/>
              </w:rPr>
              <w:t>Explain to what extent the project aligns with the</w:t>
            </w:r>
            <w:r w:rsidRPr="00374DCC">
              <w:rPr>
                <w:i/>
                <w:iCs/>
              </w:rPr>
              <w:t xml:space="preserve"> new policy priorities of the Belgian development cooperation (see Call document p. 18, 3 key themes: </w:t>
            </w:r>
            <w:r w:rsidRPr="00A762AD">
              <w:rPr>
                <w:b/>
                <w:bCs/>
                <w:i/>
                <w:iCs/>
              </w:rPr>
              <w:t>climate and biodiversity, health, stability</w:t>
            </w:r>
            <w:r w:rsidRPr="00374DCC">
              <w:rPr>
                <w:i/>
                <w:iCs/>
              </w:rPr>
              <w:t xml:space="preserve">) </w:t>
            </w:r>
          </w:p>
          <w:p w14:paraId="70D3B16A" w14:textId="77777777" w:rsidR="00581F58" w:rsidRPr="00374DCC" w:rsidRDefault="00581F58" w:rsidP="00D972A5">
            <w:pPr>
              <w:pStyle w:val="ListParagraph"/>
              <w:numPr>
                <w:ilvl w:val="0"/>
                <w:numId w:val="14"/>
              </w:numPr>
              <w:tabs>
                <w:tab w:val="left" w:pos="0"/>
              </w:tabs>
              <w:spacing w:after="0" w:line="312" w:lineRule="auto"/>
              <w:contextualSpacing w:val="0"/>
              <w:jc w:val="both"/>
              <w:rPr>
                <w:i/>
                <w:iCs/>
              </w:rPr>
            </w:pPr>
            <w:r w:rsidRPr="002F403E">
              <w:rPr>
                <w:i/>
                <w:iCs/>
                <w:highlight w:val="yellow"/>
              </w:rPr>
              <w:t>Please build on the information provided in the Stage 2 Concept Note proposal</w:t>
            </w:r>
          </w:p>
        </w:tc>
      </w:tr>
      <w:tr w:rsidR="00581F58" w:rsidRPr="00251409" w14:paraId="65ACE7D7" w14:textId="77777777">
        <w:trPr>
          <w:trHeight w:val="1167"/>
        </w:trPr>
        <w:tc>
          <w:tcPr>
            <w:tcW w:w="9062" w:type="dxa"/>
          </w:tcPr>
          <w:p w14:paraId="2A6EC963" w14:textId="77777777" w:rsidR="00581F58" w:rsidRPr="00251409" w:rsidRDefault="00581F58">
            <w:pPr>
              <w:spacing w:after="0"/>
              <w:rPr>
                <w:i/>
                <w:iCs/>
              </w:rPr>
            </w:pPr>
            <w:r w:rsidRPr="00251409">
              <w:rPr>
                <w:i/>
                <w:iCs/>
              </w:rPr>
              <w:t>Maximum 4,000 characters</w:t>
            </w:r>
          </w:p>
          <w:p w14:paraId="7730A272" w14:textId="77777777" w:rsidR="00581F58" w:rsidRPr="00251409" w:rsidRDefault="00581F58">
            <w:pPr>
              <w:spacing w:after="0"/>
              <w:rPr>
                <w:sz w:val="18"/>
              </w:rPr>
            </w:pPr>
          </w:p>
          <w:p w14:paraId="1FD4D432" w14:textId="77777777" w:rsidR="00581F58" w:rsidRPr="00251409" w:rsidRDefault="00581F58">
            <w:pPr>
              <w:spacing w:after="0"/>
              <w:rPr>
                <w:sz w:val="18"/>
              </w:rPr>
            </w:pPr>
          </w:p>
          <w:p w14:paraId="42DD417B" w14:textId="77777777" w:rsidR="00581F58" w:rsidRPr="00251409" w:rsidRDefault="00581F58">
            <w:pPr>
              <w:spacing w:after="0"/>
              <w:rPr>
                <w:sz w:val="18"/>
              </w:rPr>
            </w:pPr>
          </w:p>
          <w:p w14:paraId="3D25D1D1" w14:textId="77777777" w:rsidR="00581F58" w:rsidRPr="00251409" w:rsidRDefault="00581F58">
            <w:pPr>
              <w:spacing w:after="0"/>
              <w:rPr>
                <w:sz w:val="18"/>
              </w:rPr>
            </w:pPr>
          </w:p>
          <w:p w14:paraId="6EEF195D" w14:textId="77777777" w:rsidR="00581F58" w:rsidRPr="00251409" w:rsidRDefault="00581F58">
            <w:pPr>
              <w:spacing w:after="0"/>
              <w:rPr>
                <w:sz w:val="18"/>
              </w:rPr>
            </w:pPr>
          </w:p>
        </w:tc>
      </w:tr>
    </w:tbl>
    <w:p w14:paraId="3547020A" w14:textId="77777777" w:rsidR="00581F58" w:rsidRPr="005E5AF0" w:rsidRDefault="00581F58" w:rsidP="00D972A5">
      <w:pPr>
        <w:pStyle w:val="Heading2"/>
        <w:numPr>
          <w:ilvl w:val="1"/>
          <w:numId w:val="9"/>
        </w:numPr>
        <w:ind w:left="794" w:hanging="794"/>
        <w:rPr>
          <w:rFonts w:hint="eastAsia"/>
          <w:color w:val="004751"/>
        </w:rPr>
      </w:pPr>
      <w:bookmarkStart w:id="26" w:name="_Toc99353013"/>
      <w:bookmarkStart w:id="27" w:name="_Toc154144905"/>
      <w:bookmarkStart w:id="28" w:name="_Toc179971195"/>
      <w:bookmarkStart w:id="29" w:name="_Toc216270576"/>
      <w:bookmarkStart w:id="30" w:name="_Toc216444475"/>
      <w:r w:rsidRPr="005E5AF0">
        <w:rPr>
          <w:color w:val="004751"/>
        </w:rPr>
        <w:t>Institutional context</w:t>
      </w:r>
      <w:bookmarkEnd w:id="26"/>
      <w:r w:rsidRPr="005E5AF0">
        <w:rPr>
          <w:color w:val="004751"/>
        </w:rPr>
        <w:t xml:space="preserve"> of the partner university</w:t>
      </w:r>
      <w:bookmarkEnd w:id="27"/>
      <w:bookmarkEnd w:id="28"/>
      <w:bookmarkEnd w:id="29"/>
      <w:bookmarkEnd w:id="30"/>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Caption w:val="Sustainable development context"/>
      </w:tblPr>
      <w:tblGrid>
        <w:gridCol w:w="9062"/>
      </w:tblGrid>
      <w:tr w:rsidR="00581F58" w:rsidRPr="00241B30" w14:paraId="390771BF" w14:textId="77777777" w:rsidTr="001F73E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bookmarkEnd w:id="24"/>
          <w:p w14:paraId="002618CC" w14:textId="77777777" w:rsidR="00581F58" w:rsidRPr="00251409" w:rsidRDefault="00581F58">
            <w:pPr>
              <w:rPr>
                <w:b/>
                <w:bCs/>
              </w:rPr>
            </w:pPr>
            <w:r w:rsidRPr="00251409">
              <w:rPr>
                <w:b/>
                <w:bCs/>
              </w:rPr>
              <w:t xml:space="preserve">Elaborate on the partner university profile and context (e.g. position in the national HE </w:t>
            </w:r>
            <w:proofErr w:type="gramStart"/>
            <w:r w:rsidRPr="00251409">
              <w:rPr>
                <w:b/>
                <w:bCs/>
              </w:rPr>
              <w:t>landscape</w:t>
            </w:r>
            <w:proofErr w:type="gramEnd"/>
            <w:r w:rsidRPr="00251409">
              <w:rPr>
                <w:b/>
                <w:bCs/>
              </w:rPr>
              <w:t xml:space="preserve">). Highlight, building on the institutional assessment, strengths and capacity constraints and needs/priorities of the institution and </w:t>
            </w:r>
            <w:proofErr w:type="gramStart"/>
            <w:r w:rsidRPr="00251409">
              <w:rPr>
                <w:b/>
                <w:bCs/>
              </w:rPr>
              <w:t>in particular of</w:t>
            </w:r>
            <w:proofErr w:type="gramEnd"/>
            <w:r w:rsidRPr="00251409">
              <w:rPr>
                <w:b/>
                <w:bCs/>
              </w:rPr>
              <w:t xml:space="preserve"> the key involved research, educational and central units/departments to be supported within the IUC project (integrate reflections about LNOB and gender equality). </w:t>
            </w:r>
          </w:p>
          <w:p w14:paraId="5091F172" w14:textId="0CEE7799" w:rsidR="00581F58" w:rsidRDefault="00581F58" w:rsidP="00D972A5">
            <w:pPr>
              <w:pStyle w:val="ListParagraph"/>
              <w:numPr>
                <w:ilvl w:val="0"/>
                <w:numId w:val="13"/>
              </w:numPr>
              <w:tabs>
                <w:tab w:val="left" w:pos="0"/>
              </w:tabs>
              <w:spacing w:after="0" w:line="312" w:lineRule="auto"/>
              <w:contextualSpacing w:val="0"/>
              <w:jc w:val="both"/>
              <w:rPr>
                <w:i/>
                <w:iCs/>
              </w:rPr>
            </w:pPr>
            <w:r w:rsidRPr="00890DD7">
              <w:rPr>
                <w:i/>
                <w:iCs/>
              </w:rPr>
              <w:t xml:space="preserve">This section is an overall analysis of the capacity constraints of the institution in the domains relevant for the project. More detail on how to project will deal with these needs and priorities can be added in the </w:t>
            </w:r>
            <w:r w:rsidR="00524D40">
              <w:rPr>
                <w:i/>
                <w:iCs/>
              </w:rPr>
              <w:t>sub-</w:t>
            </w:r>
            <w:proofErr w:type="gramStart"/>
            <w:r w:rsidR="00524D40">
              <w:rPr>
                <w:i/>
                <w:iCs/>
              </w:rPr>
              <w:t>project</w:t>
            </w:r>
            <w:r w:rsidRPr="00890DD7">
              <w:rPr>
                <w:i/>
                <w:iCs/>
              </w:rPr>
              <w:t>s</w:t>
            </w:r>
            <w:proofErr w:type="gramEnd"/>
            <w:r w:rsidRPr="00890DD7">
              <w:rPr>
                <w:i/>
                <w:iCs/>
              </w:rPr>
              <w:t xml:space="preserve"> sections, when explaining the main intermediate change domains at the level of the different </w:t>
            </w:r>
            <w:r w:rsidR="00524D40">
              <w:rPr>
                <w:i/>
                <w:iCs/>
              </w:rPr>
              <w:t>sub-project</w:t>
            </w:r>
            <w:r w:rsidRPr="00890DD7">
              <w:rPr>
                <w:i/>
                <w:iCs/>
              </w:rPr>
              <w:t>s</w:t>
            </w:r>
          </w:p>
          <w:p w14:paraId="09E88A1F" w14:textId="77777777" w:rsidR="00581F58" w:rsidRPr="00890DD7" w:rsidRDefault="00581F58" w:rsidP="00D972A5">
            <w:pPr>
              <w:pStyle w:val="ListParagraph"/>
              <w:numPr>
                <w:ilvl w:val="0"/>
                <w:numId w:val="13"/>
              </w:numPr>
              <w:tabs>
                <w:tab w:val="left" w:pos="0"/>
              </w:tabs>
              <w:spacing w:after="0" w:line="312" w:lineRule="auto"/>
              <w:contextualSpacing w:val="0"/>
              <w:jc w:val="both"/>
              <w:rPr>
                <w:i/>
                <w:iCs/>
              </w:rPr>
            </w:pPr>
            <w:r w:rsidRPr="00A969AE">
              <w:rPr>
                <w:i/>
                <w:iCs/>
                <w:highlight w:val="yellow"/>
              </w:rPr>
              <w:t>Please build on the information provided in the Stage 2 Concept Note proposal</w:t>
            </w:r>
            <w:r w:rsidRPr="00251409">
              <w:rPr>
                <w:i/>
                <w:iCs/>
              </w:rPr>
              <w:t xml:space="preserve"> and elaborate, deepen, complement</w:t>
            </w:r>
            <w:r>
              <w:rPr>
                <w:i/>
                <w:iCs/>
              </w:rPr>
              <w:t>. When doing so, please</w:t>
            </w:r>
            <w:r w:rsidRPr="00251409">
              <w:rPr>
                <w:i/>
                <w:iCs/>
              </w:rPr>
              <w:t xml:space="preserve"> </w:t>
            </w:r>
            <w:proofErr w:type="gramStart"/>
            <w:r w:rsidRPr="00251409">
              <w:rPr>
                <w:i/>
                <w:iCs/>
              </w:rPr>
              <w:t>tak</w:t>
            </w:r>
            <w:r>
              <w:rPr>
                <w:i/>
                <w:iCs/>
              </w:rPr>
              <w:t>e</w:t>
            </w:r>
            <w:r w:rsidRPr="00251409">
              <w:rPr>
                <w:i/>
                <w:iCs/>
              </w:rPr>
              <w:t xml:space="preserve"> into account</w:t>
            </w:r>
            <w:proofErr w:type="gramEnd"/>
            <w:r w:rsidRPr="00251409">
              <w:rPr>
                <w:i/>
                <w:iCs/>
              </w:rPr>
              <w:t xml:space="preserve"> the recommendations and insights received via the </w:t>
            </w:r>
            <w:r w:rsidRPr="00B41FF9">
              <w:rPr>
                <w:i/>
                <w:iCs/>
                <w:highlight w:val="yellow"/>
              </w:rPr>
              <w:t>Institutional Assessment report</w:t>
            </w:r>
            <w:r>
              <w:rPr>
                <w:i/>
                <w:iCs/>
              </w:rPr>
              <w:t xml:space="preserve">, and via the assessment report of the </w:t>
            </w:r>
            <w:r w:rsidRPr="00924B5C">
              <w:rPr>
                <w:i/>
                <w:iCs/>
                <w:highlight w:val="yellow"/>
              </w:rPr>
              <w:t>Stage 2 Selection Commission</w:t>
            </w:r>
          </w:p>
        </w:tc>
      </w:tr>
      <w:tr w:rsidR="00581F58" w:rsidRPr="00251409" w14:paraId="030AD260" w14:textId="77777777">
        <w:trPr>
          <w:trHeight w:val="1411"/>
        </w:trPr>
        <w:tc>
          <w:tcPr>
            <w:tcW w:w="9062" w:type="dxa"/>
          </w:tcPr>
          <w:p w14:paraId="6DA385D9" w14:textId="77777777" w:rsidR="00581F58" w:rsidRPr="00251409" w:rsidRDefault="00581F58">
            <w:pPr>
              <w:spacing w:after="0"/>
            </w:pPr>
            <w:r w:rsidRPr="00251409">
              <w:rPr>
                <w:i/>
                <w:iCs/>
              </w:rPr>
              <w:t xml:space="preserve">Maximum </w:t>
            </w:r>
            <w:r>
              <w:rPr>
                <w:i/>
                <w:iCs/>
              </w:rPr>
              <w:t>10</w:t>
            </w:r>
            <w:r w:rsidRPr="00251409">
              <w:rPr>
                <w:i/>
                <w:iCs/>
              </w:rPr>
              <w:t>,000 characters</w:t>
            </w:r>
          </w:p>
          <w:p w14:paraId="3552D164" w14:textId="77777777" w:rsidR="00581F58" w:rsidRPr="00251409" w:rsidRDefault="00581F58">
            <w:pPr>
              <w:spacing w:after="0"/>
            </w:pPr>
          </w:p>
          <w:p w14:paraId="4537B109" w14:textId="77777777" w:rsidR="00581F58" w:rsidRPr="00251409" w:rsidRDefault="00581F58">
            <w:pPr>
              <w:spacing w:after="0"/>
            </w:pPr>
          </w:p>
          <w:p w14:paraId="048F7998" w14:textId="77777777" w:rsidR="00581F58" w:rsidRPr="00251409" w:rsidRDefault="00581F58">
            <w:pPr>
              <w:spacing w:after="0"/>
            </w:pPr>
          </w:p>
          <w:p w14:paraId="0F386F19" w14:textId="77777777" w:rsidR="00581F58" w:rsidRPr="00251409" w:rsidRDefault="00581F58">
            <w:pPr>
              <w:spacing w:after="0"/>
            </w:pPr>
          </w:p>
        </w:tc>
      </w:tr>
      <w:tr w:rsidR="00581F58" w:rsidRPr="00130E95" w14:paraId="7B100BDE" w14:textId="77777777">
        <w:trPr>
          <w:trHeight w:val="539"/>
        </w:trPr>
        <w:tc>
          <w:tcPr>
            <w:tcW w:w="9062" w:type="dxa"/>
            <w:shd w:val="clear" w:color="auto" w:fill="F5F2DE" w:themeFill="accent3" w:themeFillTint="33"/>
          </w:tcPr>
          <w:p w14:paraId="51355A81" w14:textId="599AA003" w:rsidR="00581F58" w:rsidRPr="00251409" w:rsidRDefault="00581F58">
            <w:pPr>
              <w:rPr>
                <w:b/>
                <w:bCs/>
              </w:rPr>
            </w:pPr>
            <w:r w:rsidRPr="00251409">
              <w:rPr>
                <w:b/>
                <w:bCs/>
              </w:rPr>
              <w:t xml:space="preserve">Institutional strategy of the partner university (and </w:t>
            </w:r>
            <w:r w:rsidR="002E1954" w:rsidRPr="00653A90">
              <w:rPr>
                <w:b/>
                <w:bCs/>
              </w:rPr>
              <w:t xml:space="preserve">explain </w:t>
            </w:r>
            <w:r w:rsidRPr="00251409">
              <w:rPr>
                <w:b/>
                <w:bCs/>
              </w:rPr>
              <w:t>how the IUC will contribute to this)</w:t>
            </w:r>
          </w:p>
          <w:p w14:paraId="43072BC1" w14:textId="77777777" w:rsidR="001E4C76" w:rsidRPr="00DC1DBE" w:rsidRDefault="00581F58">
            <w:r w:rsidRPr="00251409">
              <w:t xml:space="preserve">Elaborate on the partner university’s institutional strategy and its vision on its role as university and as a driver of change in society. </w:t>
            </w:r>
          </w:p>
          <w:p w14:paraId="06DDF876" w14:textId="5969224F" w:rsidR="00581F58" w:rsidRPr="00251409" w:rsidRDefault="001E4C76" w:rsidP="0049254D">
            <w:pPr>
              <w:pStyle w:val="ListParagraph"/>
              <w:numPr>
                <w:ilvl w:val="0"/>
                <w:numId w:val="15"/>
              </w:numPr>
              <w:tabs>
                <w:tab w:val="left" w:pos="0"/>
              </w:tabs>
              <w:spacing w:after="0" w:line="312" w:lineRule="auto"/>
              <w:contextualSpacing w:val="0"/>
              <w:jc w:val="both"/>
            </w:pPr>
            <w:r w:rsidRPr="00DC1DBE">
              <w:t>Please r</w:t>
            </w:r>
            <w:r w:rsidR="00581F58" w:rsidRPr="00DC1DBE">
              <w:t>efer</w:t>
            </w:r>
            <w:r w:rsidR="00581F58" w:rsidRPr="00251409">
              <w:t xml:space="preserve"> to relevant internal policy documents, with reference to the date of approval and implementation period</w:t>
            </w:r>
            <w:r w:rsidR="00E144DB" w:rsidRPr="00DC1DBE">
              <w:t xml:space="preserve">, </w:t>
            </w:r>
            <w:r w:rsidR="00E144DB" w:rsidRPr="0049254D">
              <w:rPr>
                <w:highlight w:val="yellow"/>
              </w:rPr>
              <w:t>and</w:t>
            </w:r>
            <w:r w:rsidRPr="0049254D">
              <w:rPr>
                <w:highlight w:val="yellow"/>
              </w:rPr>
              <w:t xml:space="preserve"> build on the IUC Stage 2 proposal, </w:t>
            </w:r>
            <w:r w:rsidR="00643F8E" w:rsidRPr="00DC1DBE">
              <w:rPr>
                <w:highlight w:val="yellow"/>
              </w:rPr>
              <w:t>also making use of the learnings from t</w:t>
            </w:r>
            <w:r w:rsidRPr="0049254D">
              <w:rPr>
                <w:highlight w:val="yellow"/>
              </w:rPr>
              <w:t>he Institutional Assessment report and the assessment report of the Stage 2 Selection Commission</w:t>
            </w:r>
            <w:r w:rsidR="00581F58" w:rsidRPr="0049254D">
              <w:rPr>
                <w:highlight w:val="yellow"/>
              </w:rPr>
              <w:t>.</w:t>
            </w:r>
            <w:r w:rsidR="00581F58">
              <w:t xml:space="preserve"> </w:t>
            </w:r>
          </w:p>
          <w:p w14:paraId="485B8BD3" w14:textId="21BC9C63" w:rsidR="00581F58" w:rsidRPr="00DC1DBE" w:rsidRDefault="00581F58" w:rsidP="00D972A5">
            <w:pPr>
              <w:pStyle w:val="ListParagraph"/>
              <w:numPr>
                <w:ilvl w:val="0"/>
                <w:numId w:val="15"/>
              </w:numPr>
              <w:tabs>
                <w:tab w:val="left" w:pos="0"/>
              </w:tabs>
              <w:spacing w:after="0" w:line="312" w:lineRule="auto"/>
              <w:contextualSpacing w:val="0"/>
              <w:jc w:val="both"/>
            </w:pPr>
            <w:r w:rsidRPr="00DC1DBE">
              <w:t xml:space="preserve">Please describe the added value of the project in addressing </w:t>
            </w:r>
            <w:r w:rsidR="002F6A2B" w:rsidRPr="00DC1DBE">
              <w:t xml:space="preserve">institutional </w:t>
            </w:r>
            <w:r w:rsidRPr="00DC1DBE">
              <w:t xml:space="preserve">challenges and how through shared ownership the local institution can be </w:t>
            </w:r>
            <w:r w:rsidR="00803988" w:rsidRPr="00DC1DBE">
              <w:t>reinforced as</w:t>
            </w:r>
            <w:r w:rsidRPr="00DC1DBE">
              <w:t xml:space="preserve"> a driver of change linked with the proposed project outcomes</w:t>
            </w:r>
          </w:p>
        </w:tc>
      </w:tr>
      <w:tr w:rsidR="00581F58" w:rsidRPr="00251409" w14:paraId="36C198B7" w14:textId="77777777">
        <w:trPr>
          <w:trHeight w:val="1411"/>
        </w:trPr>
        <w:tc>
          <w:tcPr>
            <w:tcW w:w="9062" w:type="dxa"/>
          </w:tcPr>
          <w:p w14:paraId="31A44B45" w14:textId="77777777" w:rsidR="00581F58" w:rsidRPr="00251409" w:rsidRDefault="00581F58">
            <w:pPr>
              <w:spacing w:after="0"/>
            </w:pPr>
            <w:r w:rsidRPr="00251409">
              <w:rPr>
                <w:i/>
                <w:iCs/>
              </w:rPr>
              <w:t xml:space="preserve">Maximum </w:t>
            </w:r>
            <w:r>
              <w:rPr>
                <w:i/>
                <w:iCs/>
              </w:rPr>
              <w:t>4</w:t>
            </w:r>
            <w:r w:rsidRPr="00251409">
              <w:rPr>
                <w:i/>
                <w:iCs/>
              </w:rPr>
              <w:t>,000 characters</w:t>
            </w:r>
          </w:p>
          <w:p w14:paraId="06E86738" w14:textId="77777777" w:rsidR="00581F58" w:rsidRPr="00251409" w:rsidRDefault="00581F58">
            <w:pPr>
              <w:spacing w:after="0"/>
              <w:rPr>
                <w:i/>
                <w:iCs/>
              </w:rPr>
            </w:pPr>
          </w:p>
          <w:p w14:paraId="1CCC77F5" w14:textId="77777777" w:rsidR="00581F58" w:rsidRPr="00251409" w:rsidRDefault="00581F58">
            <w:pPr>
              <w:spacing w:after="0"/>
              <w:rPr>
                <w:i/>
                <w:iCs/>
              </w:rPr>
            </w:pPr>
          </w:p>
          <w:p w14:paraId="6B22B6B6" w14:textId="77777777" w:rsidR="00581F58" w:rsidRPr="00251409" w:rsidRDefault="00581F58">
            <w:pPr>
              <w:spacing w:after="0"/>
              <w:rPr>
                <w:i/>
                <w:iCs/>
              </w:rPr>
            </w:pPr>
          </w:p>
          <w:p w14:paraId="2DC8539D" w14:textId="77777777" w:rsidR="00581F58" w:rsidRPr="00251409" w:rsidRDefault="00581F58">
            <w:pPr>
              <w:spacing w:after="0"/>
              <w:rPr>
                <w:i/>
                <w:iCs/>
              </w:rPr>
            </w:pPr>
          </w:p>
          <w:p w14:paraId="793C6C4C" w14:textId="77777777" w:rsidR="00581F58" w:rsidRPr="00251409" w:rsidRDefault="00581F58">
            <w:pPr>
              <w:spacing w:after="0"/>
              <w:rPr>
                <w:i/>
                <w:iCs/>
              </w:rPr>
            </w:pPr>
          </w:p>
          <w:p w14:paraId="1E139DA4" w14:textId="77777777" w:rsidR="00581F58" w:rsidRPr="00251409" w:rsidRDefault="00581F58">
            <w:pPr>
              <w:spacing w:after="0"/>
            </w:pPr>
          </w:p>
          <w:p w14:paraId="71936422" w14:textId="77777777" w:rsidR="00581F58" w:rsidRPr="00251409" w:rsidRDefault="00581F58">
            <w:pPr>
              <w:spacing w:after="0"/>
            </w:pPr>
          </w:p>
          <w:p w14:paraId="3E755819" w14:textId="77777777" w:rsidR="00581F58" w:rsidRPr="00251409" w:rsidRDefault="00581F58">
            <w:pPr>
              <w:spacing w:after="0"/>
              <w:rPr>
                <w:i/>
                <w:iCs/>
              </w:rPr>
            </w:pPr>
          </w:p>
        </w:tc>
      </w:tr>
    </w:tbl>
    <w:p w14:paraId="3C0C71F5" w14:textId="77777777" w:rsidR="00581F58" w:rsidRPr="00E34AE0" w:rsidRDefault="00581F58" w:rsidP="00581F58">
      <w:bookmarkStart w:id="31" w:name="_Toc179971196"/>
      <w:bookmarkStart w:id="32" w:name="_Toc138082736"/>
    </w:p>
    <w:p w14:paraId="447C96CD" w14:textId="77777777" w:rsidR="00581F58" w:rsidRDefault="00581F58" w:rsidP="00581F58">
      <w:pPr>
        <w:pStyle w:val="Heading1"/>
        <w:rPr>
          <w:rFonts w:hint="eastAsia"/>
          <w:color w:val="004751"/>
        </w:rPr>
      </w:pPr>
      <w:r>
        <w:rPr>
          <w:color w:val="004751"/>
        </w:rPr>
        <w:br w:type="page"/>
      </w:r>
    </w:p>
    <w:p w14:paraId="7AB2054B" w14:textId="77777777" w:rsidR="00581F58" w:rsidRPr="005E5AF0" w:rsidRDefault="00581F58" w:rsidP="00B35384">
      <w:pPr>
        <w:pStyle w:val="Heading1"/>
        <w:numPr>
          <w:ilvl w:val="0"/>
          <w:numId w:val="0"/>
        </w:numPr>
        <w:rPr>
          <w:rFonts w:hint="eastAsia"/>
          <w:color w:val="004751"/>
        </w:rPr>
      </w:pPr>
      <w:bookmarkStart w:id="33" w:name="_Toc216444476"/>
      <w:r w:rsidRPr="005E5AF0">
        <w:rPr>
          <w:color w:val="004751"/>
        </w:rPr>
        <w:t>Module 2: Project strategy (Theory of Change)</w:t>
      </w:r>
      <w:bookmarkEnd w:id="31"/>
      <w:bookmarkEnd w:id="33"/>
    </w:p>
    <w:p w14:paraId="1A8211BF" w14:textId="77777777" w:rsidR="00581F58" w:rsidRPr="001504CF" w:rsidRDefault="00581F58" w:rsidP="00581F58">
      <w:pPr>
        <w:rPr>
          <w:rFonts w:cstheme="minorHAnsi"/>
          <w:i/>
          <w:iCs/>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Caption w:val="Project strategy (ToC)"/>
      </w:tblPr>
      <w:tblGrid>
        <w:gridCol w:w="9062"/>
      </w:tblGrid>
      <w:tr w:rsidR="00581F58" w:rsidRPr="004E1AE1" w14:paraId="0F23B407" w14:textId="77777777">
        <w:trPr>
          <w:cnfStyle w:val="100000000000" w:firstRow="1" w:lastRow="0" w:firstColumn="0" w:lastColumn="0" w:oddVBand="0" w:evenVBand="0" w:oddHBand="0" w:evenHBand="0" w:firstRowFirstColumn="0" w:firstRowLastColumn="0" w:lastRowFirstColumn="0" w:lastRowLastColumn="0"/>
          <w:trHeight w:val="674"/>
        </w:trPr>
        <w:tc>
          <w:tcPr>
            <w:tcW w:w="9062" w:type="dxa"/>
            <w:shd w:val="clear" w:color="auto" w:fill="F5F2DE" w:themeFill="accent3" w:themeFillTint="33"/>
          </w:tcPr>
          <w:p w14:paraId="0AEF9DD6" w14:textId="77777777" w:rsidR="00581F58" w:rsidRPr="00BE1D0B" w:rsidRDefault="00581F58">
            <w:pPr>
              <w:rPr>
                <w:b/>
                <w:bCs/>
                <w:sz w:val="24"/>
              </w:rPr>
            </w:pPr>
            <w:r w:rsidRPr="00BE1D0B">
              <w:rPr>
                <w:b/>
                <w:bCs/>
                <w:sz w:val="24"/>
              </w:rPr>
              <w:t>Describe your project strategy (Theory of Change) in 3 key questions.</w:t>
            </w:r>
          </w:p>
          <w:p w14:paraId="2586DF3B" w14:textId="77777777" w:rsidR="00581F58" w:rsidRDefault="00581F58">
            <w:pPr>
              <w:rPr>
                <w:b/>
                <w:bCs/>
                <w:i/>
                <w:iCs/>
              </w:rPr>
            </w:pPr>
            <w:r w:rsidRPr="00CD2AC5">
              <w:rPr>
                <w:b/>
                <w:bCs/>
                <w:i/>
                <w:iCs/>
              </w:rPr>
              <w:t xml:space="preserve">This </w:t>
            </w:r>
            <w:proofErr w:type="spellStart"/>
            <w:r w:rsidRPr="00CD2AC5">
              <w:rPr>
                <w:b/>
                <w:bCs/>
                <w:i/>
                <w:iCs/>
              </w:rPr>
              <w:t>ToC</w:t>
            </w:r>
            <w:proofErr w:type="spellEnd"/>
            <w:r w:rsidRPr="00CD2AC5">
              <w:rPr>
                <w:b/>
                <w:bCs/>
                <w:i/>
                <w:iCs/>
              </w:rPr>
              <w:t xml:space="preserve"> should reflect the alignment of your project with the general </w:t>
            </w:r>
            <w:r w:rsidRPr="00CD2AC5">
              <w:rPr>
                <w:b/>
                <w:bCs/>
                <w:i/>
              </w:rPr>
              <w:t xml:space="preserve">VLIRUOS </w:t>
            </w:r>
            <w:proofErr w:type="spellStart"/>
            <w:r w:rsidRPr="00CD2AC5">
              <w:rPr>
                <w:b/>
                <w:bCs/>
                <w:i/>
              </w:rPr>
              <w:t>ToC</w:t>
            </w:r>
            <w:proofErr w:type="spellEnd"/>
            <w:r w:rsidRPr="00CD2AC5">
              <w:rPr>
                <w:b/>
                <w:bCs/>
                <w:i/>
                <w:iCs/>
              </w:rPr>
              <w:t xml:space="preserve">, and the 3 SDG principles. </w:t>
            </w:r>
            <w:r>
              <w:rPr>
                <w:b/>
                <w:bCs/>
                <w:i/>
                <w:iCs/>
              </w:rPr>
              <w:t xml:space="preserve">It is in fact a </w:t>
            </w:r>
            <w:r w:rsidRPr="004B1137">
              <w:rPr>
                <w:b/>
                <w:bCs/>
                <w:i/>
                <w:iCs/>
              </w:rPr>
              <w:t>compass for the project strategy</w:t>
            </w:r>
            <w:r>
              <w:rPr>
                <w:b/>
                <w:bCs/>
                <w:i/>
                <w:iCs/>
              </w:rPr>
              <w:t xml:space="preserve">, demonstrating how change can be reached. </w:t>
            </w:r>
            <w:r w:rsidRPr="00CD2AC5">
              <w:rPr>
                <w:b/>
                <w:bCs/>
                <w:i/>
                <w:iCs/>
              </w:rPr>
              <w:t xml:space="preserve">Explain your project following the key questions below. </w:t>
            </w:r>
          </w:p>
          <w:p w14:paraId="422E8EA9" w14:textId="77777777" w:rsidR="00581F58" w:rsidRPr="00CD2AC5" w:rsidRDefault="00581F58">
            <w:pPr>
              <w:rPr>
                <w:b/>
                <w:bCs/>
                <w:lang w:val="en-US"/>
              </w:rPr>
            </w:pPr>
            <w:r w:rsidRPr="00604316">
              <w:rPr>
                <w:i/>
                <w:iCs/>
                <w:highlight w:val="yellow"/>
              </w:rPr>
              <w:t>Please build on the information provided in the Stage 2 Concept Note proposal</w:t>
            </w:r>
          </w:p>
        </w:tc>
      </w:tr>
      <w:bookmarkEnd w:id="32"/>
      <w:tr w:rsidR="00581F58" w:rsidRPr="00130E95" w14:paraId="55B095F0" w14:textId="77777777">
        <w:trPr>
          <w:trHeight w:val="674"/>
        </w:trPr>
        <w:tc>
          <w:tcPr>
            <w:tcW w:w="9062" w:type="dxa"/>
            <w:shd w:val="clear" w:color="auto" w:fill="F5F2DE" w:themeFill="accent3" w:themeFillTint="33"/>
          </w:tcPr>
          <w:p w14:paraId="67BE20B8" w14:textId="77777777" w:rsidR="00581F58" w:rsidRDefault="00581F58">
            <w:pPr>
              <w:rPr>
                <w:b/>
                <w:bCs/>
                <w:lang w:val="en-US"/>
              </w:rPr>
            </w:pPr>
            <w:r w:rsidRPr="00251409">
              <w:rPr>
                <w:b/>
                <w:bCs/>
                <w:lang w:val="en-US"/>
              </w:rPr>
              <w:t xml:space="preserve">What is the long-term (sustainable development) change to which the IUC wants to contribute (the WHY question)? </w:t>
            </w:r>
          </w:p>
          <w:p w14:paraId="03FA2B2F" w14:textId="0CB8C91F" w:rsidR="00581F58" w:rsidRPr="00997C7A" w:rsidRDefault="00581F58" w:rsidP="00D972A5">
            <w:pPr>
              <w:pStyle w:val="ListParagraph"/>
              <w:numPr>
                <w:ilvl w:val="0"/>
                <w:numId w:val="10"/>
              </w:numPr>
              <w:tabs>
                <w:tab w:val="left" w:pos="0"/>
              </w:tabs>
              <w:spacing w:after="0" w:line="312" w:lineRule="auto"/>
              <w:contextualSpacing w:val="0"/>
              <w:jc w:val="both"/>
              <w:rPr>
                <w:i/>
                <w:iCs/>
                <w:color w:val="00C980" w:themeColor="accent2"/>
              </w:rPr>
            </w:pPr>
            <w:r w:rsidRPr="00A762AD">
              <w:rPr>
                <w:i/>
                <w:iCs/>
                <w:color w:val="000000" w:themeColor="text1"/>
              </w:rPr>
              <w:t>This question is about your ultimate ambition, the “dream” behind the IUC partnership that will enable the university to act as a driver of change in local society and contribute to local, global challenges. It is not what you can achieve alone,</w:t>
            </w:r>
            <w:r w:rsidR="00800C44">
              <w:rPr>
                <w:i/>
                <w:iCs/>
                <w:color w:val="000000" w:themeColor="text1"/>
              </w:rPr>
              <w:t xml:space="preserve"> as a project,</w:t>
            </w:r>
            <w:r w:rsidRPr="00A762AD">
              <w:rPr>
                <w:i/>
                <w:iCs/>
                <w:color w:val="000000" w:themeColor="text1"/>
              </w:rPr>
              <w:t xml:space="preserve"> but the transformation you want to </w:t>
            </w:r>
            <w:r w:rsidRPr="00A762AD">
              <w:rPr>
                <w:i/>
                <w:iCs/>
                <w:color w:val="000000" w:themeColor="text1"/>
                <w:u w:val="single"/>
              </w:rPr>
              <w:t>contribute</w:t>
            </w:r>
            <w:r w:rsidRPr="00A762AD">
              <w:rPr>
                <w:i/>
                <w:iCs/>
                <w:color w:val="000000" w:themeColor="text1"/>
              </w:rPr>
              <w:t xml:space="preserve"> to. </w:t>
            </w:r>
          </w:p>
          <w:p w14:paraId="2F57529D" w14:textId="77777777" w:rsidR="00581F58" w:rsidRPr="001504CF" w:rsidRDefault="00581F58" w:rsidP="00D972A5">
            <w:pPr>
              <w:pStyle w:val="ListParagraph"/>
              <w:numPr>
                <w:ilvl w:val="0"/>
                <w:numId w:val="10"/>
              </w:numPr>
              <w:tabs>
                <w:tab w:val="left" w:pos="0"/>
              </w:tabs>
              <w:spacing w:after="0" w:line="312" w:lineRule="auto"/>
              <w:contextualSpacing w:val="0"/>
              <w:jc w:val="both"/>
              <w:rPr>
                <w:i/>
                <w:iCs/>
                <w:color w:val="00C980" w:themeColor="accent2"/>
              </w:rPr>
            </w:pPr>
            <w:r w:rsidRPr="00A762AD">
              <w:rPr>
                <w:i/>
                <w:iCs/>
                <w:color w:val="000000" w:themeColor="text1"/>
              </w:rPr>
              <w:t xml:space="preserve">Summarise this in a short </w:t>
            </w:r>
            <w:r w:rsidRPr="00A762AD">
              <w:rPr>
                <w:i/>
                <w:iCs/>
                <w:color w:val="000000" w:themeColor="text1"/>
                <w:u w:val="single"/>
              </w:rPr>
              <w:t>impact statement</w:t>
            </w:r>
            <w:r w:rsidRPr="00A762AD">
              <w:rPr>
                <w:i/>
                <w:iCs/>
                <w:color w:val="000000" w:themeColor="text1"/>
              </w:rPr>
              <w:t xml:space="preserve"> clarifying the long-term change to which the project wishes to make a meaningful </w:t>
            </w:r>
            <w:r w:rsidRPr="00A762AD">
              <w:rPr>
                <w:i/>
                <w:iCs/>
                <w:color w:val="000000" w:themeColor="text1"/>
                <w:u w:val="single"/>
              </w:rPr>
              <w:t>contribution.</w:t>
            </w:r>
            <w:r w:rsidRPr="00A762AD">
              <w:rPr>
                <w:i/>
                <w:iCs/>
              </w:rPr>
              <w:t xml:space="preserve"> An impact statement specifically for an IUC partnership describes both: </w:t>
            </w:r>
          </w:p>
          <w:p w14:paraId="44090EC7" w14:textId="77777777" w:rsidR="00581F58" w:rsidRPr="00A762AD" w:rsidRDefault="00581F58">
            <w:pPr>
              <w:ind w:left="708"/>
              <w:rPr>
                <w:i/>
                <w:iCs/>
              </w:rPr>
            </w:pPr>
            <w:r w:rsidRPr="00A762AD">
              <w:rPr>
                <w:i/>
                <w:iCs/>
              </w:rPr>
              <w:t xml:space="preserve">(1) the institutional change, where the partner university itself wishes to transform (e.g., stronger research capacity, better governance, improved community engagement); and </w:t>
            </w:r>
          </w:p>
          <w:p w14:paraId="2A88B58C" w14:textId="77777777" w:rsidR="00581F58" w:rsidRPr="00997C7A" w:rsidRDefault="00581F58">
            <w:pPr>
              <w:ind w:left="708"/>
              <w:rPr>
                <w:i/>
                <w:iCs/>
                <w:color w:val="00C980" w:themeColor="accent2"/>
              </w:rPr>
            </w:pPr>
            <w:r w:rsidRPr="00A762AD">
              <w:rPr>
                <w:i/>
                <w:iCs/>
                <w:lang w:val="en-US"/>
              </w:rPr>
              <w:t>(2) the driver-of-change capacity, where the strengthened institution will enable broader long-term societal change beyond the university (e.g. through research, graduates, outreach, collaboration).</w:t>
            </w:r>
          </w:p>
          <w:p w14:paraId="59A979C0" w14:textId="77777777" w:rsidR="00581F58" w:rsidRPr="00251409" w:rsidRDefault="00581F58" w:rsidP="00D972A5">
            <w:pPr>
              <w:pStyle w:val="ListParagraph"/>
              <w:numPr>
                <w:ilvl w:val="0"/>
                <w:numId w:val="10"/>
              </w:numPr>
              <w:tabs>
                <w:tab w:val="left" w:pos="0"/>
              </w:tabs>
              <w:spacing w:after="0" w:line="312" w:lineRule="auto"/>
              <w:contextualSpacing w:val="0"/>
              <w:jc w:val="both"/>
            </w:pPr>
            <w:r w:rsidRPr="00A762AD">
              <w:rPr>
                <w:i/>
                <w:iCs/>
                <w:color w:val="000000" w:themeColor="text1"/>
              </w:rPr>
              <w:t xml:space="preserve">Elaborate this further, </w:t>
            </w:r>
            <w:proofErr w:type="gramStart"/>
            <w:r w:rsidRPr="00A762AD">
              <w:rPr>
                <w:i/>
                <w:iCs/>
              </w:rPr>
              <w:t>taking into account</w:t>
            </w:r>
            <w:proofErr w:type="gramEnd"/>
            <w:r w:rsidRPr="00A762AD">
              <w:rPr>
                <w:i/>
                <w:iCs/>
              </w:rPr>
              <w:t xml:space="preserve"> the development and partner university’s institutional context, and clarify how the project aligns with the overall IUC concept/ IUC programme Theory of Change, and how the proposed change aligns with Agenda 2030 and the </w:t>
            </w:r>
            <w:proofErr w:type="gramStart"/>
            <w:r w:rsidRPr="00A762AD">
              <w:rPr>
                <w:i/>
                <w:iCs/>
              </w:rPr>
              <w:t>SDG’s</w:t>
            </w:r>
            <w:proofErr w:type="gramEnd"/>
            <w:r w:rsidRPr="00A762AD">
              <w:rPr>
                <w:i/>
                <w:iCs/>
              </w:rPr>
              <w:t>, and for who it is crucial.</w:t>
            </w:r>
            <w:r w:rsidRPr="00AF2AF8">
              <w:t xml:space="preserve"> </w:t>
            </w:r>
          </w:p>
        </w:tc>
      </w:tr>
      <w:tr w:rsidR="00581F58" w:rsidRPr="00251409" w14:paraId="3E88BE46" w14:textId="77777777">
        <w:trPr>
          <w:trHeight w:val="1176"/>
        </w:trPr>
        <w:tc>
          <w:tcPr>
            <w:tcW w:w="9062" w:type="dxa"/>
          </w:tcPr>
          <w:p w14:paraId="7274F432" w14:textId="77777777" w:rsidR="00581F58" w:rsidRPr="00BE1D0B" w:rsidRDefault="00581F58">
            <w:pPr>
              <w:rPr>
                <w:b/>
                <w:bCs/>
                <w:i/>
                <w:iCs/>
              </w:rPr>
            </w:pPr>
            <w:r w:rsidRPr="00BE1D0B">
              <w:rPr>
                <w:b/>
                <w:bCs/>
                <w:i/>
                <w:iCs/>
              </w:rPr>
              <w:t>Impact statement</w:t>
            </w:r>
          </w:p>
          <w:p w14:paraId="0BC92478" w14:textId="77777777" w:rsidR="00581F58" w:rsidRPr="00251409" w:rsidRDefault="00581F58">
            <w:pPr>
              <w:rPr>
                <w:i/>
                <w:iCs/>
                <w:color w:val="F4DED0" w:themeColor="accent6" w:themeTint="D9"/>
              </w:rPr>
            </w:pPr>
            <w:r w:rsidRPr="00DC5845">
              <w:rPr>
                <w:i/>
                <w:iCs/>
              </w:rPr>
              <w:t>Max. 500 characters</w:t>
            </w:r>
          </w:p>
        </w:tc>
      </w:tr>
      <w:tr w:rsidR="00581F58" w:rsidRPr="00251409" w14:paraId="2781F6C7" w14:textId="77777777">
        <w:trPr>
          <w:trHeight w:val="1176"/>
        </w:trPr>
        <w:tc>
          <w:tcPr>
            <w:tcW w:w="9062" w:type="dxa"/>
          </w:tcPr>
          <w:p w14:paraId="1EF8637D" w14:textId="77777777" w:rsidR="00581F58" w:rsidRPr="00F2249A" w:rsidRDefault="00581F58">
            <w:pPr>
              <w:rPr>
                <w:b/>
                <w:bCs/>
                <w:color w:val="F4DED0" w:themeColor="accent6" w:themeTint="D9"/>
              </w:rPr>
            </w:pPr>
            <w:r w:rsidRPr="00F2249A">
              <w:rPr>
                <w:b/>
                <w:bCs/>
              </w:rPr>
              <w:t>Elaborate on the impact envisaged, why it is important and for whom?</w:t>
            </w:r>
          </w:p>
          <w:p w14:paraId="3A0D8701" w14:textId="3F341076" w:rsidR="00581F58" w:rsidRPr="00DC5845" w:rsidRDefault="00581F58">
            <w:pPr>
              <w:rPr>
                <w:i/>
                <w:iCs/>
              </w:rPr>
            </w:pPr>
            <w:r w:rsidRPr="001504CF">
              <w:rPr>
                <w:rFonts w:eastAsiaTheme="minorEastAsia"/>
                <w:i/>
                <w:iCs/>
              </w:rPr>
              <w:t>Max. 3</w:t>
            </w:r>
            <w:r w:rsidR="00E44FE8" w:rsidRPr="001504CF">
              <w:rPr>
                <w:rFonts w:eastAsiaTheme="minorEastAsia"/>
                <w:i/>
                <w:iCs/>
              </w:rPr>
              <w:t>,</w:t>
            </w:r>
            <w:r w:rsidRPr="001504CF">
              <w:rPr>
                <w:rFonts w:eastAsiaTheme="minorEastAsia"/>
                <w:i/>
                <w:iCs/>
              </w:rPr>
              <w:t>000</w:t>
            </w:r>
            <w:r w:rsidRPr="00DC5845">
              <w:rPr>
                <w:i/>
                <w:iCs/>
              </w:rPr>
              <w:t xml:space="preserve"> characters</w:t>
            </w:r>
          </w:p>
          <w:p w14:paraId="34010DFA" w14:textId="77777777" w:rsidR="00581F58" w:rsidRPr="00251409" w:rsidRDefault="00581F58">
            <w:pPr>
              <w:rPr>
                <w:i/>
                <w:iCs/>
                <w:color w:val="F4DED0" w:themeColor="accent6" w:themeTint="D9"/>
              </w:rPr>
            </w:pPr>
          </w:p>
        </w:tc>
      </w:tr>
    </w:tbl>
    <w:p w14:paraId="3FE50AA8" w14:textId="77777777" w:rsidR="00581F58" w:rsidRPr="00251409" w:rsidRDefault="00581F58" w:rsidP="00581F58">
      <w:bookmarkStart w:id="34" w:name="_Toc138082737"/>
    </w:p>
    <w:p w14:paraId="449996F5" w14:textId="77777777" w:rsidR="006B424D" w:rsidRDefault="006B424D" w:rsidP="00581F58"/>
    <w:p w14:paraId="598AEC5D" w14:textId="77777777" w:rsidR="006B424D" w:rsidRDefault="006B424D" w:rsidP="00581F58"/>
    <w:p w14:paraId="31D28E55" w14:textId="77777777" w:rsidR="006B424D" w:rsidRDefault="006B424D" w:rsidP="00581F58"/>
    <w:p w14:paraId="68993C3E" w14:textId="77777777" w:rsidR="006B424D" w:rsidRDefault="006B424D" w:rsidP="00581F58"/>
    <w:p w14:paraId="0343449F" w14:textId="77777777" w:rsidR="006B424D" w:rsidRPr="00DC1DBE" w:rsidRDefault="006B424D" w:rsidP="00581F58"/>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Caption w:val="Project strategy (ToC)"/>
      </w:tblPr>
      <w:tblGrid>
        <w:gridCol w:w="9062"/>
      </w:tblGrid>
      <w:tr w:rsidR="00581F58" w:rsidRPr="00130E95" w14:paraId="74F10E9A" w14:textId="77777777">
        <w:trPr>
          <w:cnfStyle w:val="100000000000" w:firstRow="1" w:lastRow="0" w:firstColumn="0" w:lastColumn="0" w:oddVBand="0" w:evenVBand="0" w:oddHBand="0" w:evenHBand="0" w:firstRowFirstColumn="0" w:firstRowLastColumn="0" w:lastRowFirstColumn="0" w:lastRowLastColumn="0"/>
          <w:trHeight w:val="674"/>
        </w:trPr>
        <w:tc>
          <w:tcPr>
            <w:tcW w:w="9062" w:type="dxa"/>
            <w:shd w:val="clear" w:color="auto" w:fill="F5F2DE" w:themeFill="accent3" w:themeFillTint="33"/>
          </w:tcPr>
          <w:p w14:paraId="50D6AB1E" w14:textId="77777777" w:rsidR="00581F58" w:rsidRDefault="00581F58">
            <w:pPr>
              <w:rPr>
                <w:b/>
                <w:bCs/>
                <w:lang w:val="en-US"/>
              </w:rPr>
            </w:pPr>
            <w:r w:rsidRPr="00251409">
              <w:rPr>
                <w:b/>
                <w:bCs/>
                <w:lang w:val="en-US"/>
              </w:rPr>
              <w:t xml:space="preserve">What do you want to achieve </w:t>
            </w:r>
            <w:r>
              <w:rPr>
                <w:b/>
                <w:bCs/>
                <w:lang w:val="en-US"/>
              </w:rPr>
              <w:t>by</w:t>
            </w:r>
            <w:r w:rsidRPr="00251409">
              <w:rPr>
                <w:b/>
                <w:bCs/>
                <w:lang w:val="en-US"/>
              </w:rPr>
              <w:t xml:space="preserve"> the end of the </w:t>
            </w:r>
            <w:r>
              <w:rPr>
                <w:b/>
                <w:bCs/>
                <w:lang w:val="en-US"/>
              </w:rPr>
              <w:t xml:space="preserve">IUC </w:t>
            </w:r>
            <w:r w:rsidRPr="00251409">
              <w:rPr>
                <w:b/>
                <w:bCs/>
                <w:lang w:val="en-US"/>
              </w:rPr>
              <w:t xml:space="preserve">project? What is the central theme of the IUC project? </w:t>
            </w:r>
            <w:r>
              <w:rPr>
                <w:b/>
                <w:bCs/>
                <w:lang w:val="en-US"/>
              </w:rPr>
              <w:t>(the WHAT question)</w:t>
            </w:r>
          </w:p>
          <w:p w14:paraId="566F80CE" w14:textId="2CF87D39" w:rsidR="00581F58" w:rsidRPr="00A762AD" w:rsidRDefault="00581F58" w:rsidP="787CB0D5">
            <w:pPr>
              <w:pStyle w:val="ListParagraph"/>
              <w:tabs>
                <w:tab w:val="left" w:pos="0"/>
              </w:tabs>
              <w:spacing w:after="0" w:line="312" w:lineRule="auto"/>
              <w:contextualSpacing w:val="0"/>
              <w:jc w:val="both"/>
              <w:rPr>
                <w:i/>
                <w:iCs/>
              </w:rPr>
            </w:pPr>
            <w:r w:rsidRPr="00A762AD">
              <w:rPr>
                <w:i/>
                <w:iCs/>
              </w:rPr>
              <w:t xml:space="preserve">This question is about realistic results of Phase 1: what will </w:t>
            </w:r>
            <w:proofErr w:type="gramStart"/>
            <w:r w:rsidRPr="00A762AD">
              <w:rPr>
                <w:i/>
                <w:iCs/>
              </w:rPr>
              <w:t>actually change</w:t>
            </w:r>
            <w:proofErr w:type="gramEnd"/>
            <w:r w:rsidRPr="00A762AD">
              <w:rPr>
                <w:i/>
                <w:iCs/>
              </w:rPr>
              <w:t xml:space="preserve"> during the project?</w:t>
            </w:r>
          </w:p>
          <w:p w14:paraId="0EAD2FB0" w14:textId="77777777" w:rsidR="00581F58" w:rsidRPr="00A762AD" w:rsidRDefault="00581F58" w:rsidP="00D972A5">
            <w:pPr>
              <w:pStyle w:val="ListParagraph"/>
              <w:numPr>
                <w:ilvl w:val="0"/>
                <w:numId w:val="16"/>
              </w:numPr>
              <w:tabs>
                <w:tab w:val="left" w:pos="0"/>
              </w:tabs>
              <w:spacing w:after="0" w:line="312" w:lineRule="auto"/>
              <w:contextualSpacing w:val="0"/>
              <w:jc w:val="both"/>
              <w:rPr>
                <w:i/>
                <w:iCs/>
              </w:rPr>
            </w:pPr>
            <w:r w:rsidRPr="00A762AD">
              <w:rPr>
                <w:i/>
                <w:iCs/>
              </w:rPr>
              <w:t xml:space="preserve">Define the outcomes/ areas of change the project will produce by the end of Phase 1, the tangible changes in behaviour, practices, systems, performance, and alignment with the university’s institutional strategy. These outcomes answer: </w:t>
            </w:r>
          </w:p>
          <w:p w14:paraId="21C95228" w14:textId="34EDB223" w:rsidR="00E60F9D" w:rsidRPr="00A762AD" w:rsidRDefault="00581F58" w:rsidP="00581F58">
            <w:pPr>
              <w:pStyle w:val="ListParagraph"/>
              <w:tabs>
                <w:tab w:val="left" w:pos="0"/>
              </w:tabs>
              <w:spacing w:after="0" w:line="312" w:lineRule="auto"/>
              <w:ind w:left="1416"/>
              <w:contextualSpacing w:val="0"/>
              <w:jc w:val="both"/>
              <w:rPr>
                <w:i/>
                <w:iCs/>
              </w:rPr>
            </w:pPr>
            <w:r w:rsidRPr="00A762AD">
              <w:rPr>
                <w:i/>
                <w:iCs/>
              </w:rPr>
              <w:t xml:space="preserve">What are the key areas </w:t>
            </w:r>
            <w:r w:rsidR="00B72A1C">
              <w:rPr>
                <w:i/>
                <w:iCs/>
              </w:rPr>
              <w:t xml:space="preserve">(=sub-themes) </w:t>
            </w:r>
            <w:r w:rsidRPr="00A762AD">
              <w:rPr>
                <w:i/>
                <w:iCs/>
              </w:rPr>
              <w:t>where change is needed to realise the desired change / dream?</w:t>
            </w:r>
          </w:p>
          <w:p w14:paraId="3AA7E6A6" w14:textId="787A9FD9" w:rsidR="00581F58" w:rsidRPr="00E60F9D" w:rsidRDefault="00581F58" w:rsidP="001504CF">
            <w:pPr>
              <w:pStyle w:val="ListParagraph"/>
              <w:tabs>
                <w:tab w:val="left" w:pos="0"/>
              </w:tabs>
              <w:spacing w:after="0" w:line="312" w:lineRule="auto"/>
              <w:ind w:left="1416"/>
              <w:contextualSpacing w:val="0"/>
              <w:jc w:val="both"/>
            </w:pPr>
            <w:r w:rsidRPr="001504CF">
              <w:rPr>
                <w:i/>
                <w:iCs/>
              </w:rPr>
              <w:t xml:space="preserve">What </w:t>
            </w:r>
            <w:r w:rsidR="0017147D">
              <w:rPr>
                <w:i/>
                <w:iCs/>
              </w:rPr>
              <w:t xml:space="preserve">key </w:t>
            </w:r>
            <w:r w:rsidRPr="001504CF">
              <w:rPr>
                <w:i/>
                <w:iCs/>
              </w:rPr>
              <w:t xml:space="preserve">areas </w:t>
            </w:r>
            <w:r w:rsidR="00503AE0">
              <w:rPr>
                <w:i/>
                <w:iCs/>
              </w:rPr>
              <w:t>will</w:t>
            </w:r>
            <w:r w:rsidR="00E60F9D" w:rsidRPr="001504CF">
              <w:rPr>
                <w:i/>
                <w:iCs/>
              </w:rPr>
              <w:t xml:space="preserve"> the </w:t>
            </w:r>
            <w:r w:rsidR="00E60F9D" w:rsidRPr="00DC1DBE">
              <w:rPr>
                <w:i/>
                <w:iCs/>
              </w:rPr>
              <w:t>IUC</w:t>
            </w:r>
            <w:r w:rsidR="00E60F9D" w:rsidRPr="001504CF">
              <w:rPr>
                <w:i/>
                <w:iCs/>
              </w:rPr>
              <w:t xml:space="preserve"> </w:t>
            </w:r>
            <w:r w:rsidR="00503AE0">
              <w:rPr>
                <w:i/>
                <w:iCs/>
              </w:rPr>
              <w:t>prioritise</w:t>
            </w:r>
            <w:r w:rsidR="00E60F9D" w:rsidRPr="001504CF">
              <w:rPr>
                <w:i/>
                <w:iCs/>
              </w:rPr>
              <w:t xml:space="preserve">? </w:t>
            </w:r>
            <w:r w:rsidR="00286898" w:rsidRPr="00DC1DBE">
              <w:t>The</w:t>
            </w:r>
            <w:r w:rsidR="00503AE0">
              <w:t>se</w:t>
            </w:r>
            <w:r w:rsidR="00286898" w:rsidRPr="00E60F9D">
              <w:t xml:space="preserve"> prioritised </w:t>
            </w:r>
            <w:r w:rsidRPr="00E60F9D">
              <w:t xml:space="preserve">area(s) of change </w:t>
            </w:r>
            <w:r w:rsidR="00957A1F" w:rsidRPr="00E60F9D">
              <w:t xml:space="preserve">should </w:t>
            </w:r>
            <w:r w:rsidR="00503AE0">
              <w:t xml:space="preserve">eventually </w:t>
            </w:r>
            <w:r w:rsidR="00286898" w:rsidRPr="00E60F9D">
              <w:t>be used</w:t>
            </w:r>
            <w:r w:rsidRPr="00E60F9D">
              <w:t xml:space="preserve"> to formulate a specific change </w:t>
            </w:r>
            <w:r w:rsidR="00A31830">
              <w:t>pathway</w:t>
            </w:r>
            <w:r w:rsidR="002D5BB0">
              <w:t xml:space="preserve">, </w:t>
            </w:r>
            <w:r w:rsidRPr="00E60F9D">
              <w:t xml:space="preserve">under the form of </w:t>
            </w:r>
            <w:r w:rsidR="6A79AF3E">
              <w:t>a sub-project.</w:t>
            </w:r>
          </w:p>
          <w:p w14:paraId="25AD461A" w14:textId="1353305C" w:rsidR="000C327D" w:rsidRPr="007C78BE" w:rsidRDefault="72AB7426" w:rsidP="74D5688D">
            <w:pPr>
              <w:pStyle w:val="ListParagraph"/>
              <w:tabs>
                <w:tab w:val="left" w:pos="0"/>
              </w:tabs>
              <w:spacing w:after="0" w:line="312" w:lineRule="auto"/>
              <w:contextualSpacing w:val="0"/>
              <w:jc w:val="both"/>
              <w:rPr>
                <w:i/>
              </w:rPr>
            </w:pPr>
            <w:r w:rsidRPr="662415F9">
              <w:rPr>
                <w:i/>
                <w:iCs/>
              </w:rPr>
              <w:t xml:space="preserve">Clarify how the different sub-projects will contribute to the broader change pathway for the </w:t>
            </w:r>
            <w:proofErr w:type="gramStart"/>
            <w:r w:rsidRPr="662415F9">
              <w:rPr>
                <w:i/>
                <w:iCs/>
              </w:rPr>
              <w:t>IUC, and</w:t>
            </w:r>
            <w:proofErr w:type="gramEnd"/>
            <w:r w:rsidRPr="662415F9">
              <w:rPr>
                <w:i/>
                <w:iCs/>
              </w:rPr>
              <w:t xml:space="preserve"> elaborate on the change pathway of each sub-project.</w:t>
            </w:r>
            <w:r w:rsidRPr="3A55D8BE">
              <w:rPr>
                <w:i/>
                <w:iCs/>
              </w:rPr>
              <w:t xml:space="preserve"> </w:t>
            </w:r>
            <w:r w:rsidR="000C327D" w:rsidRPr="007C78BE">
              <w:rPr>
                <w:i/>
              </w:rPr>
              <w:t xml:space="preserve">This section should </w:t>
            </w:r>
            <w:r w:rsidR="00A32439">
              <w:rPr>
                <w:i/>
              </w:rPr>
              <w:t xml:space="preserve">also </w:t>
            </w:r>
            <w:r w:rsidR="000C327D" w:rsidRPr="007C78BE">
              <w:rPr>
                <w:i/>
              </w:rPr>
              <w:t>demonstrate the coherence of the project and its sub-projects</w:t>
            </w:r>
            <w:r w:rsidR="008B0691">
              <w:rPr>
                <w:i/>
              </w:rPr>
              <w:t xml:space="preserve">, and how </w:t>
            </w:r>
            <w:r w:rsidR="00BA08BE">
              <w:rPr>
                <w:i/>
              </w:rPr>
              <w:t>project and sub-project</w:t>
            </w:r>
            <w:r w:rsidR="000C327D" w:rsidRPr="007C78BE">
              <w:rPr>
                <w:i/>
              </w:rPr>
              <w:t xml:space="preserve"> </w:t>
            </w:r>
            <w:r w:rsidR="008B0691" w:rsidRPr="008B0691">
              <w:rPr>
                <w:i/>
              </w:rPr>
              <w:t>align with the VLIRUOS Theory of Change at impact and outcome level.</w:t>
            </w:r>
          </w:p>
          <w:p w14:paraId="546C6D14" w14:textId="667DC474" w:rsidR="00D95EA2" w:rsidRDefault="00D95EA2" w:rsidP="44FB50AE">
            <w:pPr>
              <w:pStyle w:val="ListParagraph"/>
              <w:tabs>
                <w:tab w:val="left" w:pos="0"/>
              </w:tabs>
              <w:spacing w:after="0" w:line="312" w:lineRule="auto"/>
              <w:contextualSpacing w:val="0"/>
              <w:jc w:val="both"/>
              <w:rPr>
                <w:i/>
                <w:iCs/>
              </w:rPr>
            </w:pPr>
            <w:r>
              <w:rPr>
                <w:i/>
                <w:iCs/>
              </w:rPr>
              <w:t xml:space="preserve">Make sure to link these </w:t>
            </w:r>
            <w:r w:rsidRPr="00DC1DBE">
              <w:rPr>
                <w:i/>
                <w:iCs/>
              </w:rPr>
              <w:t>elements</w:t>
            </w:r>
            <w:r>
              <w:rPr>
                <w:i/>
                <w:iCs/>
              </w:rPr>
              <w:t xml:space="preserve"> to </w:t>
            </w:r>
            <w:r w:rsidR="00581F58" w:rsidRPr="00604316">
              <w:rPr>
                <w:i/>
                <w:iCs/>
              </w:rPr>
              <w:t xml:space="preserve">the key challenges and needs highlighted in the context analysis and institutional strategy. </w:t>
            </w:r>
          </w:p>
          <w:p w14:paraId="2BFF1C65" w14:textId="679BA0A9" w:rsidR="00503085" w:rsidRPr="00DC1DBE" w:rsidRDefault="3ECB46D3" w:rsidP="004C14D7">
            <w:pPr>
              <w:pStyle w:val="ListParagraph"/>
            </w:pPr>
            <w:r w:rsidRPr="44FB50AE">
              <w:rPr>
                <w:i/>
                <w:iCs/>
              </w:rPr>
              <w:t xml:space="preserve">Please </w:t>
            </w:r>
            <w:proofErr w:type="gramStart"/>
            <w:r w:rsidRPr="44FB50AE">
              <w:rPr>
                <w:i/>
                <w:iCs/>
              </w:rPr>
              <w:t>take into account</w:t>
            </w:r>
            <w:proofErr w:type="gramEnd"/>
            <w:r w:rsidRPr="44FB50AE">
              <w:rPr>
                <w:i/>
                <w:iCs/>
              </w:rPr>
              <w:t xml:space="preserve"> that the themes to be identified along key challenges are not limited to sustainable development themes (translated into academic sub-projects) but that - linked to the institutional challenges - an IUC proposal needs (mandatory) to include one or more transversal institutional strengthening sub-projects.</w:t>
            </w:r>
            <w:r w:rsidR="00943C9A">
              <w:rPr>
                <w:i/>
                <w:iCs/>
              </w:rPr>
              <w:t xml:space="preserve"> </w:t>
            </w:r>
            <w:r w:rsidRPr="40385569">
              <w:rPr>
                <w:i/>
                <w:iCs/>
              </w:rPr>
              <w:t>In line with the institutional strategy and the recommendations of the Institutional Assessment, these transversal institutional strengthening sub-projects, can focus on a variety of topics such as institutional policy development (research, education, …), university management, internal service delivery, uptake strategies, priority themes (gender &amp; diversity, environmental sustainability, integrity).</w:t>
            </w:r>
          </w:p>
        </w:tc>
      </w:tr>
      <w:tr w:rsidR="00581F58" w:rsidRPr="00251409" w14:paraId="4022080F" w14:textId="77777777">
        <w:trPr>
          <w:trHeight w:val="1176"/>
        </w:trPr>
        <w:tc>
          <w:tcPr>
            <w:tcW w:w="9062" w:type="dxa"/>
          </w:tcPr>
          <w:p w14:paraId="5ECA27D3" w14:textId="586F5E04" w:rsidR="00581F58" w:rsidRPr="00DC5845" w:rsidRDefault="00581F58">
            <w:pPr>
              <w:rPr>
                <w:i/>
                <w:iCs/>
              </w:rPr>
            </w:pPr>
            <w:r w:rsidRPr="00DC5845">
              <w:rPr>
                <w:i/>
                <w:iCs/>
              </w:rPr>
              <w:t xml:space="preserve">Max. </w:t>
            </w:r>
            <w:r w:rsidR="00BA08BE">
              <w:rPr>
                <w:i/>
                <w:iCs/>
              </w:rPr>
              <w:t>8</w:t>
            </w:r>
            <w:r w:rsidRPr="00DC1DBE">
              <w:rPr>
                <w:i/>
                <w:iCs/>
              </w:rPr>
              <w:t>,</w:t>
            </w:r>
            <w:r w:rsidR="00CA37A7">
              <w:rPr>
                <w:i/>
                <w:iCs/>
              </w:rPr>
              <w:t>0</w:t>
            </w:r>
            <w:r w:rsidRPr="00DC1DBE">
              <w:rPr>
                <w:i/>
                <w:iCs/>
              </w:rPr>
              <w:t>00</w:t>
            </w:r>
            <w:r w:rsidRPr="00DC5845">
              <w:rPr>
                <w:i/>
                <w:iCs/>
              </w:rPr>
              <w:t xml:space="preserve"> characters</w:t>
            </w:r>
          </w:p>
          <w:p w14:paraId="0C66A97D" w14:textId="77777777" w:rsidR="00581F58" w:rsidRDefault="00581F58">
            <w:pPr>
              <w:rPr>
                <w:i/>
                <w:iCs/>
                <w:color w:val="F4DED0" w:themeColor="accent6" w:themeTint="D9"/>
              </w:rPr>
            </w:pPr>
          </w:p>
          <w:p w14:paraId="5980E019" w14:textId="77777777" w:rsidR="00581F58" w:rsidRPr="00251409" w:rsidRDefault="00581F58">
            <w:pPr>
              <w:rPr>
                <w:i/>
                <w:iCs/>
                <w:color w:val="F4DED0" w:themeColor="accent6" w:themeTint="D9"/>
              </w:rPr>
            </w:pPr>
          </w:p>
        </w:tc>
      </w:tr>
      <w:tr w:rsidR="0068031F" w:rsidRPr="00DC1DBE" w14:paraId="1C589682" w14:textId="77777777" w:rsidTr="00755BF5">
        <w:trPr>
          <w:trHeight w:val="360"/>
        </w:trPr>
        <w:tc>
          <w:tcPr>
            <w:tcW w:w="9062" w:type="dxa"/>
          </w:tcPr>
          <w:p w14:paraId="32D479FC" w14:textId="0B638A67" w:rsidR="0068031F" w:rsidRPr="00DC1DBE" w:rsidRDefault="0068031F">
            <w:pPr>
              <w:rPr>
                <w:i/>
                <w:iCs/>
              </w:rPr>
            </w:pPr>
            <w:r w:rsidRPr="00DC1DBE">
              <w:rPr>
                <w:rFonts w:ascii="Segoe UI Emoji" w:eastAsia="Segoe UI Emoji" w:hAnsi="Segoe UI Emoji" w:cs="Segoe UI Emoji"/>
                <w:i/>
                <w:iCs/>
                <w:sz w:val="18"/>
                <w:szCs w:val="18"/>
              </w:rPr>
              <w:t>📝</w:t>
            </w:r>
            <w:r w:rsidRPr="00DC1DBE">
              <w:rPr>
                <w:i/>
                <w:iCs/>
                <w:sz w:val="18"/>
                <w:szCs w:val="18"/>
                <w:lang w:val="en-US"/>
              </w:rPr>
              <w:t xml:space="preserve"> </w:t>
            </w:r>
            <w:r w:rsidRPr="00DC1DBE">
              <w:rPr>
                <w:b/>
                <w:bCs/>
                <w:i/>
                <w:iCs/>
                <w:sz w:val="18"/>
                <w:szCs w:val="18"/>
                <w:lang w:val="en-US"/>
              </w:rPr>
              <w:t>Annex 2: Theory of change visual for the proposed IUC project</w:t>
            </w:r>
          </w:p>
        </w:tc>
      </w:tr>
    </w:tbl>
    <w:p w14:paraId="749BED48" w14:textId="77777777" w:rsidR="00581F58" w:rsidRDefault="00581F58" w:rsidP="00581F58"/>
    <w:p w14:paraId="1CEAC816" w14:textId="77777777" w:rsidR="00581F58" w:rsidRPr="00251409" w:rsidRDefault="00581F58" w:rsidP="00581F58"/>
    <w:tbl>
      <w:tblPr>
        <w:tblStyle w:val="TableGrid"/>
        <w:tblpPr w:leftFromText="141" w:rightFromText="141" w:vertAnchor="text" w:tblpY="1"/>
        <w:tblOverlap w:val="never"/>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Pr>
      <w:tblGrid>
        <w:gridCol w:w="9062"/>
      </w:tblGrid>
      <w:tr w:rsidR="00581F58" w:rsidRPr="00130E95" w14:paraId="345AD59C" w14:textId="77777777" w:rsidTr="007C78BE">
        <w:trPr>
          <w:cnfStyle w:val="100000000000" w:firstRow="1" w:lastRow="0" w:firstColumn="0" w:lastColumn="0" w:oddVBand="0" w:evenVBand="0" w:oddHBand="0" w:evenHBand="0" w:firstRowFirstColumn="0" w:firstRowLastColumn="0" w:lastRowFirstColumn="0" w:lastRowLastColumn="0"/>
          <w:trHeight w:val="674"/>
        </w:trPr>
        <w:tc>
          <w:tcPr>
            <w:tcW w:w="9062" w:type="dxa"/>
            <w:shd w:val="clear" w:color="auto" w:fill="F5F2DE" w:themeFill="accent3" w:themeFillTint="33"/>
          </w:tcPr>
          <w:p w14:paraId="6D6AC6D5" w14:textId="160DB16B" w:rsidR="00581F58" w:rsidRPr="00CB6291" w:rsidRDefault="058A314A" w:rsidP="004C14D7">
            <w:pPr>
              <w:tabs>
                <w:tab w:val="left" w:pos="0"/>
              </w:tabs>
              <w:spacing w:after="0" w:line="312" w:lineRule="auto"/>
              <w:contextualSpacing w:val="0"/>
              <w:jc w:val="both"/>
              <w:rPr>
                <w:i/>
                <w:iCs/>
              </w:rPr>
            </w:pPr>
            <w:r w:rsidRPr="004C14D7">
              <w:rPr>
                <w:b/>
              </w:rPr>
              <w:t>Methodological approach</w:t>
            </w:r>
            <w:r w:rsidR="004B6F81">
              <w:rPr>
                <w:b/>
              </w:rPr>
              <w:t>es</w:t>
            </w:r>
            <w:r w:rsidR="0068031F">
              <w:rPr>
                <w:i/>
                <w:iCs/>
                <w:color w:val="FF0000"/>
              </w:rPr>
              <w:t xml:space="preserve"> </w:t>
            </w:r>
            <w:r w:rsidR="00581F58" w:rsidRPr="0017270E">
              <w:rPr>
                <w:i/>
                <w:iCs/>
              </w:rPr>
              <w:t>Describe overarching proposed scientific / pedagogical methodology/</w:t>
            </w:r>
            <w:proofErr w:type="spellStart"/>
            <w:r w:rsidR="00581F58" w:rsidRPr="0017270E">
              <w:rPr>
                <w:i/>
                <w:iCs/>
              </w:rPr>
              <w:t>ies</w:t>
            </w:r>
            <w:proofErr w:type="spellEnd"/>
            <w:r w:rsidR="00581F58" w:rsidRPr="0017270E">
              <w:rPr>
                <w:i/>
                <w:iCs/>
              </w:rPr>
              <w:t xml:space="preserve"> </w:t>
            </w:r>
            <w:r w:rsidR="00581F58">
              <w:rPr>
                <w:i/>
                <w:iCs/>
              </w:rPr>
              <w:t xml:space="preserve">supporting the proposed project strategy (e.g. the IUC will apply a crosscutting transdisciplinary learning approach, living lab </w:t>
            </w:r>
            <w:proofErr w:type="gramStart"/>
            <w:r w:rsidR="00581F58">
              <w:rPr>
                <w:i/>
                <w:iCs/>
              </w:rPr>
              <w:t>approach, ..</w:t>
            </w:r>
            <w:proofErr w:type="gramEnd"/>
            <w:r w:rsidR="00581F58">
              <w:rPr>
                <w:i/>
                <w:iCs/>
              </w:rPr>
              <w:t>)</w:t>
            </w:r>
          </w:p>
        </w:tc>
      </w:tr>
      <w:tr w:rsidR="00581F58" w:rsidRPr="00251409" w14:paraId="6E693765" w14:textId="77777777" w:rsidTr="007C78BE">
        <w:trPr>
          <w:trHeight w:val="1176"/>
        </w:trPr>
        <w:tc>
          <w:tcPr>
            <w:tcW w:w="9062" w:type="dxa"/>
          </w:tcPr>
          <w:p w14:paraId="1BC1A1CF" w14:textId="22CC7C2E" w:rsidR="00581F58" w:rsidRPr="00DC5845" w:rsidRDefault="00581F58">
            <w:pPr>
              <w:rPr>
                <w:i/>
                <w:iCs/>
              </w:rPr>
            </w:pPr>
            <w:r w:rsidRPr="00DC5845">
              <w:rPr>
                <w:i/>
                <w:iCs/>
              </w:rPr>
              <w:t xml:space="preserve">Max. </w:t>
            </w:r>
            <w:r w:rsidR="14821E70" w:rsidRPr="5F62B1F1">
              <w:rPr>
                <w:i/>
                <w:iCs/>
              </w:rPr>
              <w:t>2</w:t>
            </w:r>
            <w:r w:rsidR="4193354C" w:rsidRPr="5F62B1F1">
              <w:rPr>
                <w:i/>
                <w:iCs/>
              </w:rPr>
              <w:t>,</w:t>
            </w:r>
            <w:r w:rsidR="14821E70" w:rsidRPr="5F62B1F1">
              <w:rPr>
                <w:i/>
                <w:iCs/>
              </w:rPr>
              <w:t>5</w:t>
            </w:r>
            <w:r w:rsidRPr="6F6AF684">
              <w:rPr>
                <w:i/>
                <w:iCs/>
              </w:rPr>
              <w:t>0</w:t>
            </w:r>
            <w:r w:rsidR="34CD3054" w:rsidRPr="6F6AF684">
              <w:rPr>
                <w:i/>
                <w:iCs/>
              </w:rPr>
              <w:t>0</w:t>
            </w:r>
            <w:r w:rsidRPr="00DC5845">
              <w:rPr>
                <w:i/>
                <w:iCs/>
              </w:rPr>
              <w:t xml:space="preserve"> characters</w:t>
            </w:r>
          </w:p>
        </w:tc>
      </w:tr>
    </w:tbl>
    <w:p w14:paraId="6B3426F3" w14:textId="77777777" w:rsidR="00662775" w:rsidRPr="00DC1DBE" w:rsidRDefault="00662775" w:rsidP="00581F58"/>
    <w:p w14:paraId="5816751F" w14:textId="77777777" w:rsidR="00662775" w:rsidRPr="00DC1DBE" w:rsidRDefault="00662775" w:rsidP="00662775"/>
    <w:p w14:paraId="14064313" w14:textId="77777777" w:rsidR="00662775" w:rsidRPr="00DC1DBE" w:rsidRDefault="00662775" w:rsidP="00662775"/>
    <w:p w14:paraId="15DEFB69" w14:textId="77777777" w:rsidR="00662775" w:rsidRPr="00DC1DBE" w:rsidRDefault="00662775" w:rsidP="00662775"/>
    <w:p w14:paraId="3F09F7C7" w14:textId="77777777" w:rsidR="00662775" w:rsidRPr="00DC1DBE" w:rsidRDefault="00662775" w:rsidP="00662775"/>
    <w:p w14:paraId="70542B86" w14:textId="77777777" w:rsidR="00662775" w:rsidRPr="00DC1DBE" w:rsidRDefault="00662775" w:rsidP="00581F58"/>
    <w:p w14:paraId="559F8483" w14:textId="609F34B8" w:rsidR="00581F58" w:rsidRPr="00251409" w:rsidRDefault="00581F58" w:rsidP="00581F58"/>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9062"/>
      </w:tblGrid>
      <w:tr w:rsidR="00581F58" w:rsidRPr="00130E95" w14:paraId="45400537" w14:textId="7777777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63AB7F50" w14:textId="44872CBA" w:rsidR="00581F58" w:rsidRPr="000421BB" w:rsidRDefault="00581F58">
            <w:pPr>
              <w:spacing w:after="0"/>
            </w:pPr>
            <w:r w:rsidRPr="000421BB">
              <w:t xml:space="preserve">How will the project realise </w:t>
            </w:r>
            <w:r w:rsidRPr="000421BB">
              <w:rPr>
                <w:b/>
                <w:bCs/>
              </w:rPr>
              <w:t>organisational and institutional change</w:t>
            </w:r>
            <w:r w:rsidRPr="000421BB">
              <w:t xml:space="preserve">? What methodological approaches are foreseen to generate institutional change? How will new products, processes and results </w:t>
            </w:r>
            <w:r>
              <w:t xml:space="preserve">(e.g. a new curriculum, a policy, etc.) </w:t>
            </w:r>
            <w:r w:rsidRPr="000421BB">
              <w:t xml:space="preserve">be </w:t>
            </w:r>
            <w:r w:rsidRPr="00A762AD">
              <w:rPr>
                <w:u w:val="single"/>
              </w:rPr>
              <w:t>sustainably embedded</w:t>
            </w:r>
            <w:r w:rsidRPr="000421BB">
              <w:t xml:space="preserve"> within the university’s operations and management? </w:t>
            </w:r>
            <w:r>
              <w:t xml:space="preserve">Who will manage these internal change processes? </w:t>
            </w:r>
          </w:p>
        </w:tc>
      </w:tr>
      <w:tr w:rsidR="00581F58" w:rsidRPr="00251409" w14:paraId="7270C3BB" w14:textId="77777777">
        <w:tc>
          <w:tcPr>
            <w:tcW w:w="9062" w:type="dxa"/>
          </w:tcPr>
          <w:p w14:paraId="4414F110" w14:textId="356CE7B7" w:rsidR="00581F58" w:rsidRPr="00DC5845" w:rsidRDefault="00581F58">
            <w:pPr>
              <w:rPr>
                <w:sz w:val="18"/>
                <w:szCs w:val="18"/>
              </w:rPr>
            </w:pPr>
            <w:r w:rsidRPr="00DC5845">
              <w:rPr>
                <w:i/>
                <w:iCs/>
              </w:rPr>
              <w:t xml:space="preserve">Max. </w:t>
            </w:r>
            <w:r w:rsidR="003D1B4C">
              <w:rPr>
                <w:i/>
                <w:iCs/>
              </w:rPr>
              <w:t>3</w:t>
            </w:r>
            <w:r w:rsidRPr="00DC1DBE">
              <w:rPr>
                <w:i/>
                <w:iCs/>
              </w:rPr>
              <w:t>,</w:t>
            </w:r>
            <w:r w:rsidR="003D1B4C">
              <w:rPr>
                <w:i/>
                <w:iCs/>
              </w:rPr>
              <w:t>0</w:t>
            </w:r>
            <w:r w:rsidRPr="00DC1DBE">
              <w:rPr>
                <w:i/>
                <w:iCs/>
              </w:rPr>
              <w:t xml:space="preserve">00 </w:t>
            </w:r>
            <w:r w:rsidRPr="00DC5845">
              <w:rPr>
                <w:i/>
                <w:iCs/>
              </w:rPr>
              <w:t>characters</w:t>
            </w:r>
          </w:p>
        </w:tc>
      </w:tr>
      <w:tr w:rsidR="00581F58" w:rsidRPr="00130E95" w14:paraId="2B724AAE" w14:textId="77777777">
        <w:tc>
          <w:tcPr>
            <w:tcW w:w="9062" w:type="dxa"/>
            <w:shd w:val="clear" w:color="auto" w:fill="F5F2DE" w:themeFill="accent3" w:themeFillTint="33"/>
          </w:tcPr>
          <w:p w14:paraId="6B11E3BA" w14:textId="77777777" w:rsidR="00581F58" w:rsidRDefault="00581F58">
            <w:pPr>
              <w:spacing w:after="0"/>
            </w:pPr>
            <w:r w:rsidRPr="00A407D1">
              <w:t xml:space="preserve">Describe the </w:t>
            </w:r>
            <w:r w:rsidRPr="00A407D1">
              <w:rPr>
                <w:b/>
                <w:bCs/>
              </w:rPr>
              <w:t>uptake strategy</w:t>
            </w:r>
            <w:r w:rsidRPr="00A407D1">
              <w:t xml:space="preserve"> of the project (incl.</w:t>
            </w:r>
            <w:r>
              <w:t xml:space="preserve"> a reflection about</w:t>
            </w:r>
            <w:r w:rsidRPr="00A407D1">
              <w:t xml:space="preserve"> structural barriers for end-users), including aspects related to knowledge communication and capacity building. </w:t>
            </w:r>
          </w:p>
          <w:p w14:paraId="285A4E15" w14:textId="4BF9AD44" w:rsidR="00581F58" w:rsidRPr="000421BB" w:rsidRDefault="00581F58">
            <w:pPr>
              <w:spacing w:after="0"/>
            </w:pPr>
            <w:r>
              <w:t xml:space="preserve">How will </w:t>
            </w:r>
            <w:r w:rsidRPr="000421BB">
              <w:t xml:space="preserve">the project </w:t>
            </w:r>
            <w:r w:rsidRPr="007C78BE">
              <w:t>create the conditions for the uptake</w:t>
            </w:r>
            <w:r w:rsidRPr="000421BB">
              <w:rPr>
                <w:b/>
                <w:bCs/>
              </w:rPr>
              <w:t xml:space="preserve"> </w:t>
            </w:r>
            <w:r w:rsidRPr="000421BB">
              <w:t>of new knowledge, applications and services outside the Higher Education context</w:t>
            </w:r>
            <w:r>
              <w:t xml:space="preserve">. </w:t>
            </w:r>
            <w:r w:rsidRPr="007C78BE">
              <w:rPr>
                <w:b/>
                <w:bCs/>
              </w:rPr>
              <w:t xml:space="preserve">How will the project create an enabling environment for sub-projects to work on this? </w:t>
            </w:r>
            <w:r>
              <w:t>This may include setting up a stakeholder board, supporting sub-projects in developing relevant skills, specific outreach strategies,</w:t>
            </w:r>
            <w:r w:rsidR="008B5B81">
              <w:t xml:space="preserve"> </w:t>
            </w:r>
            <w:r>
              <w:t>etc. Elaborate on the</w:t>
            </w:r>
            <w:r w:rsidRPr="000421BB">
              <w:t xml:space="preserve"> approaches (community-based, trans/multi-disciplinary, etc.)</w:t>
            </w:r>
            <w:r>
              <w:t xml:space="preserve"> and</w:t>
            </w:r>
            <w:r w:rsidRPr="000421BB">
              <w:t xml:space="preserve"> policy instruments</w:t>
            </w:r>
            <w:r>
              <w:t xml:space="preserve"> used</w:t>
            </w:r>
            <w:r w:rsidRPr="000421BB">
              <w:t>.</w:t>
            </w:r>
          </w:p>
        </w:tc>
      </w:tr>
      <w:tr w:rsidR="00581F58" w:rsidRPr="00251409" w14:paraId="709FAFD6" w14:textId="77777777">
        <w:tc>
          <w:tcPr>
            <w:tcW w:w="9062" w:type="dxa"/>
          </w:tcPr>
          <w:p w14:paraId="5AA7C0E3" w14:textId="77777777" w:rsidR="00581F58" w:rsidRPr="00DC5845" w:rsidRDefault="00581F58">
            <w:pPr>
              <w:rPr>
                <w:sz w:val="18"/>
                <w:szCs w:val="18"/>
              </w:rPr>
            </w:pPr>
            <w:r w:rsidRPr="00DC5845">
              <w:rPr>
                <w:i/>
                <w:iCs/>
              </w:rPr>
              <w:t>Max. 5,000 characters</w:t>
            </w:r>
          </w:p>
        </w:tc>
      </w:tr>
      <w:tr w:rsidR="00581F58" w:rsidRPr="00130E95" w14:paraId="09963889" w14:textId="77777777">
        <w:tc>
          <w:tcPr>
            <w:tcW w:w="9062" w:type="dxa"/>
            <w:shd w:val="clear" w:color="auto" w:fill="F5F2DE" w:themeFill="accent3" w:themeFillTint="33"/>
          </w:tcPr>
          <w:p w14:paraId="392989BF" w14:textId="4339A903" w:rsidR="00581F58" w:rsidRPr="000421BB" w:rsidRDefault="00581F58">
            <w:pPr>
              <w:spacing w:after="0"/>
            </w:pPr>
            <w:r w:rsidRPr="000421BB">
              <w:t xml:space="preserve">Explain how the project will integrate the transversal theme of </w:t>
            </w:r>
            <w:r w:rsidRPr="000421BB">
              <w:rPr>
                <w:b/>
              </w:rPr>
              <w:t>gender,</w:t>
            </w:r>
            <w:r w:rsidRPr="00DC1DBE">
              <w:rPr>
                <w:b/>
              </w:rPr>
              <w:t xml:space="preserve"> </w:t>
            </w:r>
            <w:r w:rsidR="000101F8" w:rsidRPr="00DC1DBE">
              <w:rPr>
                <w:b/>
              </w:rPr>
              <w:t>beyond focussing on numbers, and</w:t>
            </w:r>
            <w:r w:rsidRPr="000421BB">
              <w:rPr>
                <w:b/>
              </w:rPr>
              <w:t xml:space="preserve"> linked to the principle of interconnectedness and LNOB</w:t>
            </w:r>
            <w:r w:rsidRPr="000421BB">
              <w:t xml:space="preserve">? </w:t>
            </w:r>
            <w:r w:rsidRPr="000421BB">
              <w:rPr>
                <w:lang w:val="en-US"/>
              </w:rPr>
              <w:t>Explain how the project will take the actual gender situation (in the institution and broader context) into account in its strategy.</w:t>
            </w:r>
          </w:p>
        </w:tc>
      </w:tr>
      <w:tr w:rsidR="00581F58" w:rsidRPr="00251409" w14:paraId="1B1ACABA" w14:textId="77777777">
        <w:tc>
          <w:tcPr>
            <w:tcW w:w="9062" w:type="dxa"/>
          </w:tcPr>
          <w:p w14:paraId="63039292" w14:textId="77777777" w:rsidR="00581F58" w:rsidRPr="00DC5845" w:rsidRDefault="00581F58">
            <w:pPr>
              <w:rPr>
                <w:sz w:val="18"/>
                <w:szCs w:val="18"/>
                <w:lang w:val="en-US"/>
              </w:rPr>
            </w:pPr>
            <w:r w:rsidRPr="00DC5845">
              <w:rPr>
                <w:i/>
                <w:iCs/>
              </w:rPr>
              <w:t>Max. 2,500 characters</w:t>
            </w:r>
          </w:p>
        </w:tc>
      </w:tr>
      <w:tr w:rsidR="00581F58" w:rsidRPr="00130E95" w14:paraId="43868201" w14:textId="77777777">
        <w:tc>
          <w:tcPr>
            <w:tcW w:w="9062" w:type="dxa"/>
            <w:shd w:val="clear" w:color="auto" w:fill="F5F2DE" w:themeFill="accent3" w:themeFillTint="33"/>
          </w:tcPr>
          <w:p w14:paraId="6DDFF352" w14:textId="77777777" w:rsidR="00581F58" w:rsidRPr="000421BB" w:rsidRDefault="00581F58">
            <w:pPr>
              <w:spacing w:after="0"/>
              <w:rPr>
                <w:lang w:val="en-US"/>
              </w:rPr>
            </w:pPr>
            <w:r w:rsidRPr="000421BB">
              <w:t xml:space="preserve">Explain how the project will integrate the transversal theme of </w:t>
            </w:r>
            <w:r w:rsidRPr="000421BB">
              <w:rPr>
                <w:b/>
              </w:rPr>
              <w:t>environment, linked to the principle of interconnectedness</w:t>
            </w:r>
            <w:r w:rsidRPr="000421BB">
              <w:t xml:space="preserve">? </w:t>
            </w:r>
            <w:r w:rsidRPr="000421BB">
              <w:rPr>
                <w:lang w:val="en-US"/>
              </w:rPr>
              <w:t>Explain how the project will take the actual environmental situation (in the institution and broader context) into account in its strategy.</w:t>
            </w:r>
          </w:p>
        </w:tc>
      </w:tr>
      <w:tr w:rsidR="00581F58" w:rsidRPr="00251409" w14:paraId="300A100B" w14:textId="77777777">
        <w:tc>
          <w:tcPr>
            <w:tcW w:w="9062" w:type="dxa"/>
          </w:tcPr>
          <w:p w14:paraId="1A364BE3" w14:textId="77777777" w:rsidR="00581F58" w:rsidRPr="00DC5845" w:rsidRDefault="00581F58">
            <w:pPr>
              <w:rPr>
                <w:sz w:val="18"/>
                <w:szCs w:val="18"/>
                <w:lang w:val="en-US"/>
              </w:rPr>
            </w:pPr>
            <w:r w:rsidRPr="00DC5845">
              <w:rPr>
                <w:i/>
                <w:iCs/>
              </w:rPr>
              <w:t>Max. 2,500 characters</w:t>
            </w:r>
          </w:p>
        </w:tc>
      </w:tr>
    </w:tbl>
    <w:p w14:paraId="0D1641E7" w14:textId="77777777" w:rsidR="00581F58" w:rsidRDefault="00581F58" w:rsidP="00581F58">
      <w:pPr>
        <w:tabs>
          <w:tab w:val="left" w:pos="1360"/>
        </w:tabs>
        <w:rPr>
          <w:lang w:val="en-US"/>
        </w:rPr>
      </w:pPr>
      <w:r>
        <w:rPr>
          <w:lang w:val="en-US"/>
        </w:rPr>
        <w:tab/>
      </w: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9062"/>
      </w:tblGrid>
      <w:tr w:rsidR="00581F58" w:rsidRPr="00130E95" w14:paraId="654D6A06" w14:textId="7777777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29EAEE78" w14:textId="77777777" w:rsidR="00581F58" w:rsidRPr="000421BB" w:rsidRDefault="00581F58">
            <w:pPr>
              <w:spacing w:after="0"/>
              <w:rPr>
                <w:b/>
                <w:bCs/>
              </w:rPr>
            </w:pPr>
            <w:r w:rsidRPr="000421BB">
              <w:rPr>
                <w:b/>
                <w:bCs/>
              </w:rPr>
              <w:t>Project sustainability strategy</w:t>
            </w:r>
          </w:p>
          <w:p w14:paraId="34CB4A3C" w14:textId="77777777" w:rsidR="00581F58" w:rsidRPr="000421BB" w:rsidRDefault="00581F58">
            <w:pPr>
              <w:spacing w:after="0"/>
            </w:pPr>
            <w:r w:rsidRPr="000421BB">
              <w:t xml:space="preserve">Describe the challenges that may affect the sustainability of the project results after VLIRUOS funding. </w:t>
            </w:r>
            <w:proofErr w:type="gramStart"/>
            <w:r w:rsidRPr="000421BB">
              <w:t>Take into account</w:t>
            </w:r>
            <w:proofErr w:type="gramEnd"/>
            <w:r w:rsidRPr="000421BB">
              <w:t xml:space="preserve"> capacity retention, continued improved research/education/extension activities, dissemination of results, gender balance, etc. Outline the strategies</w:t>
            </w:r>
            <w:r>
              <w:t>/measures</w:t>
            </w:r>
            <w:r w:rsidRPr="000421BB">
              <w:t xml:space="preserve"> to tackle those challenges, considering following dimensions:</w:t>
            </w:r>
          </w:p>
          <w:p w14:paraId="75EBB510" w14:textId="77777777" w:rsidR="00581F58" w:rsidRDefault="00581F58" w:rsidP="00D972A5">
            <w:pPr>
              <w:pStyle w:val="ListParagraph"/>
              <w:numPr>
                <w:ilvl w:val="0"/>
                <w:numId w:val="17"/>
              </w:numPr>
              <w:tabs>
                <w:tab w:val="left" w:pos="0"/>
              </w:tabs>
              <w:spacing w:after="0" w:line="312" w:lineRule="auto"/>
              <w:contextualSpacing w:val="0"/>
              <w:jc w:val="both"/>
            </w:pPr>
            <w:r w:rsidRPr="005C7E4B">
              <w:t xml:space="preserve">Socio-political factors (e.g. government policy related to universities, needed collaboration of stakeholders, etc.) </w:t>
            </w:r>
          </w:p>
          <w:p w14:paraId="6E8E1BC6" w14:textId="77777777" w:rsidR="00581F58" w:rsidRDefault="00581F58" w:rsidP="00D972A5">
            <w:pPr>
              <w:pStyle w:val="ListParagraph"/>
              <w:numPr>
                <w:ilvl w:val="0"/>
                <w:numId w:val="17"/>
              </w:numPr>
              <w:tabs>
                <w:tab w:val="left" w:pos="0"/>
              </w:tabs>
              <w:spacing w:after="0" w:line="312" w:lineRule="auto"/>
              <w:contextualSpacing w:val="0"/>
              <w:jc w:val="both"/>
            </w:pPr>
            <w:r w:rsidRPr="005C7E4B">
              <w:t xml:space="preserve">Organisational and institutional capacities/environment offered by the partner institution (perspectives of staff, staff retention, management and maintenance of infrastructure, vision and direction, linkages, measure to guarantee ownership) </w:t>
            </w:r>
          </w:p>
          <w:p w14:paraId="5CCC6999" w14:textId="77777777" w:rsidR="00581F58" w:rsidRDefault="00581F58" w:rsidP="00D972A5">
            <w:pPr>
              <w:pStyle w:val="ListParagraph"/>
              <w:numPr>
                <w:ilvl w:val="0"/>
                <w:numId w:val="17"/>
              </w:numPr>
              <w:tabs>
                <w:tab w:val="left" w:pos="0"/>
              </w:tabs>
              <w:spacing w:after="0" w:line="312" w:lineRule="auto"/>
              <w:contextualSpacing w:val="0"/>
              <w:jc w:val="both"/>
            </w:pPr>
            <w:r w:rsidRPr="005C7E4B">
              <w:t xml:space="preserve">Description of the measures taken to ensure the financial sustainability of results, future maintenance and replacement of equipment and consumables (including scientific literature), etc. </w:t>
            </w:r>
          </w:p>
          <w:p w14:paraId="28FBF75D" w14:textId="77777777" w:rsidR="00581F58" w:rsidRPr="005C7E4B" w:rsidRDefault="00581F58" w:rsidP="00D972A5">
            <w:pPr>
              <w:pStyle w:val="ListParagraph"/>
              <w:numPr>
                <w:ilvl w:val="0"/>
                <w:numId w:val="17"/>
              </w:numPr>
              <w:tabs>
                <w:tab w:val="left" w:pos="0"/>
              </w:tabs>
              <w:spacing w:after="0" w:line="312" w:lineRule="auto"/>
              <w:contextualSpacing w:val="0"/>
              <w:jc w:val="both"/>
            </w:pPr>
            <w:r w:rsidRPr="005C7E4B">
              <w:t>Strategies to enhance networking and establish cooperation with other organisations (e.g. funding agencies)</w:t>
            </w:r>
          </w:p>
        </w:tc>
      </w:tr>
      <w:tr w:rsidR="00581F58" w:rsidRPr="00251409" w14:paraId="4256F750" w14:textId="77777777">
        <w:tc>
          <w:tcPr>
            <w:tcW w:w="9062" w:type="dxa"/>
          </w:tcPr>
          <w:p w14:paraId="65E94DB5" w14:textId="77777777" w:rsidR="00581F58" w:rsidRPr="00DC5845" w:rsidRDefault="00581F58">
            <w:pPr>
              <w:rPr>
                <w:sz w:val="18"/>
                <w:szCs w:val="18"/>
                <w:lang w:val="en-US"/>
              </w:rPr>
            </w:pPr>
            <w:r w:rsidRPr="00DC5845">
              <w:rPr>
                <w:i/>
                <w:iCs/>
              </w:rPr>
              <w:t>Max. 2,500 characters</w:t>
            </w:r>
          </w:p>
        </w:tc>
      </w:tr>
    </w:tbl>
    <w:p w14:paraId="1D5A9ABF" w14:textId="77777777" w:rsidR="00581F58" w:rsidRDefault="00581F58" w:rsidP="00581F58">
      <w:pPr>
        <w:rPr>
          <w:lang w:val="en-US"/>
        </w:rPr>
      </w:pPr>
    </w:p>
    <w:p w14:paraId="37EF4D55" w14:textId="77777777" w:rsidR="00581F58" w:rsidRPr="00251409" w:rsidRDefault="00581F58" w:rsidP="00581F58">
      <w:pPr>
        <w:rPr>
          <w:lang w:val="en-US"/>
        </w:rPr>
      </w:pPr>
    </w:p>
    <w:p w14:paraId="72767557" w14:textId="77777777" w:rsidR="00581F58" w:rsidRPr="00251409" w:rsidRDefault="00581F58" w:rsidP="00581F58">
      <w:pPr>
        <w:rPr>
          <w:i/>
          <w:iCs/>
          <w:color w:val="00C980" w:themeColor="accent2"/>
        </w:rPr>
      </w:pPr>
    </w:p>
    <w:p w14:paraId="4580850A" w14:textId="77777777" w:rsidR="00581F58" w:rsidRPr="00251409" w:rsidRDefault="00581F58" w:rsidP="00581F58">
      <w:pPr>
        <w:rPr>
          <w:lang w:val="en-US"/>
        </w:rPr>
      </w:pPr>
    </w:p>
    <w:p w14:paraId="6E7CA2FA" w14:textId="77777777" w:rsidR="00581F58" w:rsidRPr="00251409" w:rsidRDefault="00581F58" w:rsidP="00581F58">
      <w:pPr>
        <w:pStyle w:val="Heading1"/>
        <w:rPr>
          <w:rFonts w:hint="eastAsia"/>
        </w:rPr>
      </w:pPr>
      <w:r w:rsidRPr="00251409">
        <w:br w:type="page"/>
      </w:r>
    </w:p>
    <w:p w14:paraId="3E854290" w14:textId="77777777" w:rsidR="00581F58" w:rsidRPr="00CE0CFA" w:rsidRDefault="00581F58" w:rsidP="00B35384">
      <w:pPr>
        <w:pStyle w:val="Heading1"/>
        <w:numPr>
          <w:ilvl w:val="0"/>
          <w:numId w:val="0"/>
        </w:numPr>
        <w:rPr>
          <w:rFonts w:hint="eastAsia"/>
          <w:color w:val="004751"/>
        </w:rPr>
      </w:pPr>
      <w:bookmarkStart w:id="35" w:name="_Toc216444477"/>
      <w:r w:rsidRPr="00CE0CFA">
        <w:rPr>
          <w:color w:val="004751"/>
        </w:rPr>
        <w:t>Module 3: Project organisation</w:t>
      </w:r>
      <w:bookmarkEnd w:id="34"/>
      <w:bookmarkEnd w:id="35"/>
    </w:p>
    <w:p w14:paraId="19575DF7" w14:textId="77777777" w:rsidR="00581F58" w:rsidRPr="00046F7B" w:rsidRDefault="00581F58" w:rsidP="00581F58">
      <w:pPr>
        <w:rPr>
          <w:rFonts w:eastAsia="Segoe UI Emoji"/>
          <w:b/>
          <w:bCs/>
          <w:i/>
          <w:iCs/>
          <w:color w:val="00C980" w:themeColor="accent2"/>
          <w:sz w:val="18"/>
          <w:szCs w:val="18"/>
        </w:rPr>
      </w:pPr>
      <w:r w:rsidRPr="00046F7B">
        <w:rPr>
          <w:rFonts w:ascii="Segoe UI Emoji" w:eastAsia="Segoe UI Emoji" w:hAnsi="Segoe UI Emoji" w:cs="Segoe UI Emoji"/>
          <w:i/>
          <w:iCs/>
          <w:sz w:val="18"/>
          <w:szCs w:val="18"/>
        </w:rPr>
        <w:t>📝</w:t>
      </w:r>
      <w:r w:rsidRPr="00046F7B">
        <w:rPr>
          <w:b/>
          <w:bCs/>
          <w:i/>
          <w:iCs/>
          <w:color w:val="00C980" w:themeColor="accent2"/>
          <w:sz w:val="18"/>
          <w:szCs w:val="18"/>
          <w:lang w:val="en-US"/>
        </w:rPr>
        <w:t xml:space="preserve"> Annex 1: </w:t>
      </w:r>
      <w:r w:rsidRPr="00046F7B">
        <w:rPr>
          <w:rFonts w:eastAsia="Segoe UI Emoji"/>
          <w:b/>
          <w:bCs/>
          <w:i/>
          <w:iCs/>
          <w:color w:val="00C980" w:themeColor="accent2"/>
          <w:sz w:val="18"/>
          <w:szCs w:val="18"/>
        </w:rPr>
        <w:t>Update the personal data on who is involved in the project, the IUC sub-projects and its organisational structure. In case changes occur at level of the proposed Team Leaders (TL), please add links to online CVs of the new TL. Please make sure that for all Team leaders per proposed sub-project accessible online CVs (e.g. preference for ORCID links), fully readable and containing overview of expertise, are available.</w:t>
      </w:r>
    </w:p>
    <w:p w14:paraId="47BC836E" w14:textId="77777777" w:rsidR="00581F58" w:rsidRPr="007A69A0" w:rsidRDefault="00581F58" w:rsidP="00581F58">
      <w:pPr>
        <w:rPr>
          <w:b/>
          <w:bCs/>
          <w:i/>
          <w:iCs/>
          <w:color w:val="00C980" w:themeColor="accent2"/>
        </w:rPr>
      </w:pPr>
      <w:r w:rsidRPr="00251409">
        <w:rPr>
          <w:rFonts w:ascii="Segoe UI Emoji" w:eastAsia="Segoe UI Emoji" w:hAnsi="Segoe UI Emoji" w:cs="Segoe UI Emoji"/>
          <w:i/>
          <w:iCs/>
          <w:sz w:val="18"/>
          <w:szCs w:val="18"/>
        </w:rPr>
        <w:t>📝</w:t>
      </w:r>
      <w:r w:rsidRPr="007A69A0">
        <w:rPr>
          <w:b/>
          <w:bCs/>
          <w:i/>
          <w:iCs/>
          <w:color w:val="00C980" w:themeColor="accent2"/>
          <w:sz w:val="18"/>
          <w:szCs w:val="18"/>
          <w:lang w:val="en-US"/>
        </w:rPr>
        <w:t xml:space="preserve"> Annex </w:t>
      </w:r>
      <w:r>
        <w:rPr>
          <w:b/>
          <w:bCs/>
          <w:i/>
          <w:iCs/>
          <w:color w:val="00C980" w:themeColor="accent2"/>
          <w:sz w:val="18"/>
          <w:szCs w:val="18"/>
          <w:lang w:val="en-US"/>
        </w:rPr>
        <w:t>3</w:t>
      </w:r>
      <w:r w:rsidRPr="007A69A0">
        <w:rPr>
          <w:b/>
          <w:bCs/>
          <w:i/>
          <w:iCs/>
          <w:color w:val="00C980" w:themeColor="accent2"/>
          <w:sz w:val="18"/>
          <w:szCs w:val="18"/>
          <w:lang w:val="en-US"/>
        </w:rPr>
        <w:t>: Management Manual</w:t>
      </w:r>
    </w:p>
    <w:p w14:paraId="260ADD5E" w14:textId="5A3C9FA1" w:rsidR="00581F58" w:rsidRPr="007A69A0" w:rsidRDefault="00581F58" w:rsidP="00581F58">
      <w:pPr>
        <w:rPr>
          <w:b/>
          <w:bCs/>
          <w:i/>
          <w:iCs/>
          <w:color w:val="00C980" w:themeColor="accent2"/>
        </w:rPr>
      </w:pPr>
      <w:r w:rsidRPr="00251409">
        <w:rPr>
          <w:rFonts w:ascii="Segoe UI Emoji" w:eastAsia="Segoe UI Emoji" w:hAnsi="Segoe UI Emoji" w:cs="Segoe UI Emoji"/>
          <w:i/>
          <w:iCs/>
          <w:sz w:val="18"/>
          <w:szCs w:val="18"/>
        </w:rPr>
        <w:t>📝</w:t>
      </w:r>
      <w:r w:rsidRPr="007A69A0">
        <w:rPr>
          <w:b/>
          <w:bCs/>
          <w:i/>
          <w:iCs/>
          <w:color w:val="00C980" w:themeColor="accent2"/>
          <w:sz w:val="18"/>
          <w:szCs w:val="18"/>
          <w:lang w:val="en-US"/>
        </w:rPr>
        <w:t xml:space="preserve"> Annex </w:t>
      </w:r>
      <w:r>
        <w:rPr>
          <w:b/>
          <w:bCs/>
          <w:i/>
          <w:iCs/>
          <w:color w:val="00C980" w:themeColor="accent2"/>
          <w:sz w:val="18"/>
          <w:szCs w:val="18"/>
          <w:lang w:val="en-US"/>
        </w:rPr>
        <w:t>4</w:t>
      </w:r>
      <w:r w:rsidRPr="007A69A0">
        <w:rPr>
          <w:b/>
          <w:bCs/>
          <w:i/>
          <w:iCs/>
          <w:color w:val="00C980" w:themeColor="accent2"/>
          <w:sz w:val="18"/>
          <w:szCs w:val="18"/>
          <w:lang w:val="en-US"/>
        </w:rPr>
        <w:t xml:space="preserve">: Letter of </w:t>
      </w:r>
      <w:r w:rsidR="002B4B0A">
        <w:rPr>
          <w:b/>
          <w:bCs/>
          <w:i/>
          <w:iCs/>
          <w:color w:val="00C980" w:themeColor="accent2"/>
          <w:sz w:val="18"/>
          <w:szCs w:val="18"/>
          <w:lang w:val="en-US"/>
        </w:rPr>
        <w:t>institutional commitment</w:t>
      </w:r>
      <w:r w:rsidR="002B4B0A" w:rsidRPr="00DC1DBE">
        <w:rPr>
          <w:b/>
          <w:bCs/>
          <w:i/>
          <w:iCs/>
          <w:color w:val="00C980" w:themeColor="accent2"/>
          <w:sz w:val="18"/>
          <w:szCs w:val="18"/>
          <w:lang w:val="en-US"/>
        </w:rPr>
        <w:t xml:space="preserve"> </w:t>
      </w:r>
      <w:r w:rsidRPr="007A69A0">
        <w:rPr>
          <w:b/>
          <w:bCs/>
          <w:i/>
          <w:iCs/>
          <w:color w:val="00C980" w:themeColor="accent2"/>
          <w:sz w:val="18"/>
          <w:szCs w:val="18"/>
          <w:lang w:val="en-US"/>
        </w:rPr>
        <w:t xml:space="preserve">partner university with the </w:t>
      </w:r>
      <w:r w:rsidR="002B4B0A">
        <w:rPr>
          <w:b/>
          <w:bCs/>
          <w:i/>
          <w:iCs/>
          <w:color w:val="00C980" w:themeColor="accent2"/>
          <w:sz w:val="18"/>
          <w:szCs w:val="18"/>
          <w:lang w:val="en-US"/>
        </w:rPr>
        <w:t xml:space="preserve">IUC </w:t>
      </w:r>
      <w:r w:rsidRPr="007A69A0">
        <w:rPr>
          <w:b/>
          <w:bCs/>
          <w:i/>
          <w:iCs/>
          <w:color w:val="00C980" w:themeColor="accent2"/>
          <w:sz w:val="18"/>
          <w:szCs w:val="18"/>
          <w:lang w:val="en-US"/>
        </w:rPr>
        <w:t>Fully Fledged proposal</w:t>
      </w:r>
    </w:p>
    <w:p w14:paraId="09DB20CA" w14:textId="77777777" w:rsidR="00581F58" w:rsidRPr="00251409" w:rsidRDefault="00581F58" w:rsidP="00581F58">
      <w:pPr>
        <w:rPr>
          <w:i/>
          <w:iCs/>
          <w:color w:val="00C980" w:themeColor="accent2"/>
          <w:sz w:val="18"/>
          <w:szCs w:val="18"/>
          <w:lang w:val="en-US"/>
        </w:rPr>
      </w:pPr>
    </w:p>
    <w:tbl>
      <w:tblPr>
        <w:tblStyle w:val="TableGrid"/>
        <w:tblW w:w="9060" w:type="dxa"/>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ayout w:type="fixed"/>
        <w:tblLook w:val="04A0" w:firstRow="1" w:lastRow="0" w:firstColumn="1" w:lastColumn="0" w:noHBand="0" w:noVBand="1"/>
        <w:tblCaption w:val="How is the project structured / organised?"/>
      </w:tblPr>
      <w:tblGrid>
        <w:gridCol w:w="9060"/>
      </w:tblGrid>
      <w:tr w:rsidR="00581F58" w:rsidRPr="00130E95" w14:paraId="1B191873" w14:textId="77777777">
        <w:trPr>
          <w:cnfStyle w:val="100000000000" w:firstRow="1" w:lastRow="0" w:firstColumn="0" w:lastColumn="0" w:oddVBand="0" w:evenVBand="0" w:oddHBand="0" w:evenHBand="0" w:firstRowFirstColumn="0" w:firstRowLastColumn="0" w:lastRowFirstColumn="0" w:lastRowLastColumn="0"/>
        </w:trPr>
        <w:tc>
          <w:tcPr>
            <w:tcW w:w="9060" w:type="dxa"/>
            <w:shd w:val="clear" w:color="auto" w:fill="F5F2DE" w:themeFill="accent3" w:themeFillTint="33"/>
          </w:tcPr>
          <w:p w14:paraId="36859D5B" w14:textId="77777777" w:rsidR="00581F58" w:rsidRPr="00251409" w:rsidRDefault="00581F58">
            <w:pPr>
              <w:rPr>
                <w:lang w:val="en-US"/>
              </w:rPr>
            </w:pPr>
            <w:r w:rsidRPr="00251409">
              <w:rPr>
                <w:b/>
                <w:bCs/>
                <w:lang w:val="en-US"/>
              </w:rPr>
              <w:t>Management quality / capacity and commitment of the partner university</w:t>
            </w:r>
          </w:p>
          <w:p w14:paraId="3EF279D6" w14:textId="77777777" w:rsidR="00581F58" w:rsidRPr="002C2EC5" w:rsidRDefault="00581F58">
            <w:pPr>
              <w:rPr>
                <w:lang w:val="en-US"/>
              </w:rPr>
            </w:pPr>
            <w:r w:rsidRPr="002C2EC5">
              <w:rPr>
                <w:lang w:val="en-US"/>
              </w:rPr>
              <w:t xml:space="preserve">Commitment and ownership: Explain how the commitment of the partner university to the IUC project will be translated into concrete actions relevant to the project, e.g. </w:t>
            </w:r>
            <w:proofErr w:type="spellStart"/>
            <w:r w:rsidRPr="002C2EC5">
              <w:rPr>
                <w:lang w:val="en-US"/>
              </w:rPr>
              <w:t>deload</w:t>
            </w:r>
            <w:proofErr w:type="spellEnd"/>
            <w:r w:rsidRPr="002C2EC5">
              <w:rPr>
                <w:lang w:val="en-US"/>
              </w:rPr>
              <w:t xml:space="preserve"> of academics and PhD students, career path for people involved in the IUC project, matching funds for local scholarships, availability of spaces in the university, … Include also a reflection on how the project assures institutional embeddedness within the partner institution.</w:t>
            </w:r>
          </w:p>
          <w:p w14:paraId="7738CF0C" w14:textId="77777777" w:rsidR="00581F58" w:rsidRDefault="00581F58">
            <w:pPr>
              <w:rPr>
                <w:lang w:val="en-US"/>
              </w:rPr>
            </w:pPr>
            <w:r w:rsidRPr="00251409">
              <w:rPr>
                <w:highlight w:val="yellow"/>
                <w:lang w:val="en-US"/>
              </w:rPr>
              <w:t xml:space="preserve">Please elaborate on the Stage </w:t>
            </w:r>
            <w:r>
              <w:rPr>
                <w:highlight w:val="yellow"/>
                <w:lang w:val="en-US"/>
              </w:rPr>
              <w:t>2</w:t>
            </w:r>
            <w:r w:rsidRPr="00251409">
              <w:rPr>
                <w:highlight w:val="yellow"/>
                <w:lang w:val="en-US"/>
              </w:rPr>
              <w:t xml:space="preserve"> information</w:t>
            </w:r>
          </w:p>
          <w:p w14:paraId="596BE410" w14:textId="77777777" w:rsidR="00581F58" w:rsidRPr="00E6368C" w:rsidRDefault="00581F58">
            <w:pPr>
              <w:rPr>
                <w:i/>
                <w:iCs/>
                <w:lang w:val="en-US"/>
              </w:rPr>
            </w:pPr>
            <w:r w:rsidRPr="00E6368C">
              <w:rPr>
                <w:i/>
                <w:iCs/>
                <w:lang w:val="en-US"/>
              </w:rPr>
              <w:t>Please note th</w:t>
            </w:r>
            <w:r>
              <w:rPr>
                <w:i/>
                <w:iCs/>
                <w:lang w:val="en-US"/>
              </w:rPr>
              <w:t xml:space="preserve">at the (local) </w:t>
            </w:r>
            <w:r w:rsidRPr="00E6368C">
              <w:rPr>
                <w:i/>
                <w:iCs/>
                <w:lang w:val="en-US"/>
              </w:rPr>
              <w:t>management structure itself is to be outlined in the Management Manual.</w:t>
            </w:r>
          </w:p>
        </w:tc>
      </w:tr>
      <w:tr w:rsidR="00581F58" w:rsidRPr="00251409" w14:paraId="4EBE22D7" w14:textId="77777777">
        <w:trPr>
          <w:trHeight w:val="491"/>
        </w:trPr>
        <w:tc>
          <w:tcPr>
            <w:tcW w:w="9060" w:type="dxa"/>
          </w:tcPr>
          <w:p w14:paraId="2CCBB710" w14:textId="3CE39693" w:rsidR="00581F58" w:rsidRPr="00251409" w:rsidRDefault="00581F58">
            <w:pPr>
              <w:rPr>
                <w:i/>
                <w:iCs/>
              </w:rPr>
            </w:pPr>
            <w:r w:rsidRPr="00251409">
              <w:rPr>
                <w:i/>
                <w:iCs/>
              </w:rPr>
              <w:t xml:space="preserve">Max. </w:t>
            </w:r>
            <w:r w:rsidR="00DE062D">
              <w:rPr>
                <w:i/>
                <w:iCs/>
              </w:rPr>
              <w:t>4</w:t>
            </w:r>
            <w:r w:rsidRPr="00251409">
              <w:rPr>
                <w:i/>
                <w:iCs/>
              </w:rPr>
              <w:t>,000 characters</w:t>
            </w:r>
          </w:p>
          <w:p w14:paraId="1E3ABF00" w14:textId="77777777" w:rsidR="00581F58" w:rsidRPr="00251409" w:rsidRDefault="00581F58">
            <w:pPr>
              <w:rPr>
                <w:i/>
                <w:iCs/>
              </w:rPr>
            </w:pPr>
          </w:p>
        </w:tc>
      </w:tr>
      <w:tr w:rsidR="00581F58" w:rsidRPr="00130E95" w14:paraId="233A4F4C" w14:textId="77777777">
        <w:trPr>
          <w:trHeight w:val="491"/>
        </w:trPr>
        <w:tc>
          <w:tcPr>
            <w:tcW w:w="9060" w:type="dxa"/>
            <w:shd w:val="clear" w:color="auto" w:fill="F5F2DE" w:themeFill="accent3" w:themeFillTint="33"/>
          </w:tcPr>
          <w:p w14:paraId="6F4B62A7" w14:textId="77777777" w:rsidR="00581F58" w:rsidRPr="00251409" w:rsidRDefault="00581F58">
            <w:pPr>
              <w:rPr>
                <w:lang w:val="en-US"/>
              </w:rPr>
            </w:pPr>
            <w:r w:rsidRPr="00251409">
              <w:rPr>
                <w:b/>
                <w:bCs/>
                <w:lang w:val="en-US"/>
              </w:rPr>
              <w:t>Management quality / capacity and commitment of the Flemish university</w:t>
            </w:r>
          </w:p>
          <w:p w14:paraId="3A14849F" w14:textId="77777777" w:rsidR="00581F58" w:rsidRPr="000B3F5F" w:rsidRDefault="00581F58">
            <w:pPr>
              <w:rPr>
                <w:lang w:val="en-US"/>
              </w:rPr>
            </w:pPr>
            <w:proofErr w:type="gramStart"/>
            <w:r w:rsidRPr="000B3F5F">
              <w:rPr>
                <w:lang w:val="en-US"/>
              </w:rPr>
              <w:t>Commitment :</w:t>
            </w:r>
            <w:proofErr w:type="gramEnd"/>
            <w:r w:rsidRPr="000B3F5F">
              <w:rPr>
                <w:lang w:val="en-US"/>
              </w:rPr>
              <w:t xml:space="preserve"> Describe how the necessary management and support structure will be guaranteed for the new IUC project, bearing in mind that this is in Flanders</w:t>
            </w:r>
            <w:r>
              <w:rPr>
                <w:lang w:val="en-US"/>
              </w:rPr>
              <w:t xml:space="preserve"> a Multi-Institutional set-up</w:t>
            </w:r>
            <w:r w:rsidRPr="000B3F5F">
              <w:rPr>
                <w:lang w:val="en-US"/>
              </w:rPr>
              <w:t>.</w:t>
            </w:r>
          </w:p>
          <w:p w14:paraId="4030AD97" w14:textId="77777777" w:rsidR="00581F58" w:rsidRDefault="00581F58">
            <w:pPr>
              <w:rPr>
                <w:lang w:val="en-US"/>
              </w:rPr>
            </w:pPr>
            <w:r w:rsidRPr="00251409">
              <w:rPr>
                <w:highlight w:val="yellow"/>
                <w:lang w:val="en-US"/>
              </w:rPr>
              <w:t xml:space="preserve">Please elaborate on the Stage </w:t>
            </w:r>
            <w:r>
              <w:rPr>
                <w:highlight w:val="yellow"/>
                <w:lang w:val="en-US"/>
              </w:rPr>
              <w:t>2</w:t>
            </w:r>
            <w:r w:rsidRPr="00251409">
              <w:rPr>
                <w:highlight w:val="yellow"/>
                <w:lang w:val="en-US"/>
              </w:rPr>
              <w:t xml:space="preserve"> information</w:t>
            </w:r>
          </w:p>
          <w:p w14:paraId="26804DED" w14:textId="77777777" w:rsidR="00581F58" w:rsidRPr="00E6368C" w:rsidRDefault="00581F58">
            <w:pPr>
              <w:rPr>
                <w:i/>
                <w:iCs/>
                <w:lang w:val="en-US"/>
              </w:rPr>
            </w:pPr>
            <w:r w:rsidRPr="00E6368C">
              <w:rPr>
                <w:i/>
                <w:iCs/>
                <w:lang w:val="en-US"/>
              </w:rPr>
              <w:t>Please note the</w:t>
            </w:r>
            <w:r>
              <w:rPr>
                <w:i/>
                <w:iCs/>
                <w:lang w:val="en-US"/>
              </w:rPr>
              <w:t xml:space="preserve"> (Flemish)</w:t>
            </w:r>
            <w:r w:rsidRPr="00E6368C">
              <w:rPr>
                <w:i/>
                <w:iCs/>
                <w:lang w:val="en-US"/>
              </w:rPr>
              <w:t xml:space="preserve"> management structure itself is to be outlined in the Management Manual.</w:t>
            </w:r>
          </w:p>
        </w:tc>
      </w:tr>
      <w:tr w:rsidR="00581F58" w:rsidRPr="00251409" w14:paraId="31A4799B" w14:textId="77777777">
        <w:trPr>
          <w:trHeight w:val="491"/>
        </w:trPr>
        <w:tc>
          <w:tcPr>
            <w:tcW w:w="9060" w:type="dxa"/>
          </w:tcPr>
          <w:p w14:paraId="0F00D40E" w14:textId="77777777" w:rsidR="00581F58" w:rsidRPr="00251409" w:rsidRDefault="00581F58">
            <w:pPr>
              <w:rPr>
                <w:i/>
                <w:iCs/>
              </w:rPr>
            </w:pPr>
            <w:r w:rsidRPr="00251409">
              <w:rPr>
                <w:i/>
                <w:iCs/>
              </w:rPr>
              <w:t>Max. 4,000 characters</w:t>
            </w:r>
          </w:p>
          <w:p w14:paraId="2DD3CE77" w14:textId="77777777" w:rsidR="00581F58" w:rsidRPr="00251409" w:rsidRDefault="00581F58">
            <w:pPr>
              <w:rPr>
                <w:i/>
                <w:iCs/>
              </w:rPr>
            </w:pPr>
          </w:p>
        </w:tc>
      </w:tr>
    </w:tbl>
    <w:p w14:paraId="0DDA0900" w14:textId="77777777" w:rsidR="00581F58" w:rsidRPr="00CE0CFA" w:rsidRDefault="00581F58" w:rsidP="00581F58"/>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9062"/>
      </w:tblGrid>
      <w:tr w:rsidR="00581F58" w:rsidRPr="00130E95" w14:paraId="63826D72" w14:textId="77777777" w:rsidTr="007C78BE">
        <w:trPr>
          <w:cnfStyle w:val="100000000000" w:firstRow="1" w:lastRow="0" w:firstColumn="0" w:lastColumn="0" w:oddVBand="0" w:evenVBand="0" w:oddHBand="0" w:evenHBand="0" w:firstRowFirstColumn="0" w:firstRowLastColumn="0" w:lastRowFirstColumn="0" w:lastRowLastColumn="0"/>
          <w:trHeight w:val="4043"/>
        </w:trPr>
        <w:tc>
          <w:tcPr>
            <w:tcW w:w="9062" w:type="dxa"/>
            <w:shd w:val="clear" w:color="auto" w:fill="F5F2DE" w:themeFill="accent3" w:themeFillTint="33"/>
          </w:tcPr>
          <w:p w14:paraId="009808BD" w14:textId="53E8B532" w:rsidR="00581F58" w:rsidRPr="00DC1DBE" w:rsidRDefault="00581F58">
            <w:pPr>
              <w:rPr>
                <w:szCs w:val="20"/>
                <w:lang w:val="en-US"/>
              </w:rPr>
            </w:pPr>
            <w:r w:rsidRPr="00DC1DBE">
              <w:rPr>
                <w:b/>
                <w:bCs/>
                <w:szCs w:val="20"/>
                <w:lang w:val="en-US"/>
              </w:rPr>
              <w:t xml:space="preserve">IUC Team Composition.  </w:t>
            </w:r>
            <w:r w:rsidRPr="007C78BE">
              <w:rPr>
                <w:rStyle w:val="cf01"/>
                <w:rFonts w:ascii="Aptos" w:hAnsi="Aptos"/>
                <w:sz w:val="20"/>
                <w:szCs w:val="20"/>
                <w:lang w:val="en-US"/>
              </w:rPr>
              <w:t>In the concept note, you already described how the IUC team was composed at both the partner institution and Flemish levels. In case there have been any changes, please update and further elaborate this information, with particular attention to the following:</w:t>
            </w:r>
          </w:p>
          <w:p w14:paraId="6393F5ED" w14:textId="77777777" w:rsidR="00581F58" w:rsidRPr="00AA0A4C" w:rsidRDefault="00581F58" w:rsidP="00D972A5">
            <w:pPr>
              <w:pStyle w:val="pf1"/>
              <w:numPr>
                <w:ilvl w:val="0"/>
                <w:numId w:val="11"/>
              </w:numPr>
              <w:rPr>
                <w:rFonts w:ascii="Aptos" w:hAnsi="Aptos" w:cs="Arial"/>
                <w:sz w:val="20"/>
                <w:szCs w:val="20"/>
                <w:lang w:val="en-US"/>
              </w:rPr>
            </w:pPr>
            <w:r w:rsidRPr="007C78BE">
              <w:rPr>
                <w:rStyle w:val="cf21"/>
                <w:rFonts w:ascii="Aptos" w:hAnsi="Aptos"/>
                <w:sz w:val="20"/>
                <w:szCs w:val="20"/>
                <w:lang w:val="en-US"/>
              </w:rPr>
              <w:t>Partner institution team composition</w:t>
            </w:r>
            <w:r w:rsidRPr="00AA0A4C">
              <w:rPr>
                <w:rFonts w:ascii="Aptos" w:hAnsi="Aptos" w:cs="Segoe UI"/>
                <w:color w:val="262626"/>
                <w:sz w:val="20"/>
                <w:szCs w:val="20"/>
                <w:lang w:val="en-US"/>
              </w:rPr>
              <w:br/>
            </w:r>
            <w:r w:rsidRPr="00AA0A4C">
              <w:rPr>
                <w:rStyle w:val="cf01"/>
                <w:rFonts w:ascii="Aptos" w:hAnsi="Aptos"/>
                <w:sz w:val="20"/>
                <w:szCs w:val="20"/>
                <w:lang w:val="en-US"/>
              </w:rPr>
              <w:t>Provide any additions or clarifications regarding how the IUC team, especially the proposed team leaders, was composed within the partner institution. Indicate whether any new internal procedures were followed and explain how the minimal criteria (as defined in the IUC Call and the Annex on IUC Management Structure and Team Composition) were applied. Please highlight any refinements in ensuring a balanced mix of expertise, profiles, gender, and complementarity within the team.</w:t>
            </w:r>
          </w:p>
          <w:p w14:paraId="3E4E78F0" w14:textId="77777777" w:rsidR="00581F58" w:rsidRPr="006C7B11" w:rsidRDefault="00581F58" w:rsidP="00D972A5">
            <w:pPr>
              <w:pStyle w:val="pf1"/>
              <w:numPr>
                <w:ilvl w:val="0"/>
                <w:numId w:val="11"/>
              </w:numPr>
              <w:rPr>
                <w:rFonts w:ascii="Aptos" w:hAnsi="Aptos" w:cs="Arial"/>
                <w:sz w:val="20"/>
                <w:szCs w:val="20"/>
                <w:lang w:val="en-US"/>
              </w:rPr>
            </w:pPr>
            <w:r w:rsidRPr="007C78BE">
              <w:rPr>
                <w:rStyle w:val="cf21"/>
                <w:rFonts w:ascii="Aptos" w:hAnsi="Aptos"/>
                <w:sz w:val="20"/>
                <w:szCs w:val="20"/>
                <w:lang w:val="en-US"/>
              </w:rPr>
              <w:t>Flemish team composition</w:t>
            </w:r>
            <w:r w:rsidRPr="00AA0A4C">
              <w:rPr>
                <w:rFonts w:ascii="Aptos" w:hAnsi="Aptos" w:cs="Segoe UI"/>
                <w:color w:val="262626"/>
                <w:sz w:val="20"/>
                <w:szCs w:val="20"/>
                <w:lang w:val="en-US"/>
              </w:rPr>
              <w:br/>
            </w:r>
            <w:r w:rsidRPr="00AA0A4C">
              <w:rPr>
                <w:rStyle w:val="cf01"/>
                <w:rFonts w:ascii="Aptos" w:hAnsi="Aptos"/>
                <w:sz w:val="20"/>
                <w:szCs w:val="20"/>
                <w:lang w:val="en-US"/>
              </w:rPr>
              <w:t xml:space="preserve">Indicate whether there have been adjustments or additions to the team since the concept </w:t>
            </w:r>
            <w:proofErr w:type="gramStart"/>
            <w:r w:rsidRPr="00AA0A4C">
              <w:rPr>
                <w:rStyle w:val="cf01"/>
                <w:rFonts w:ascii="Aptos" w:hAnsi="Aptos"/>
                <w:sz w:val="20"/>
                <w:szCs w:val="20"/>
                <w:lang w:val="en-US"/>
              </w:rPr>
              <w:t>note, and</w:t>
            </w:r>
            <w:proofErr w:type="gramEnd"/>
            <w:r w:rsidRPr="00AA0A4C">
              <w:rPr>
                <w:rStyle w:val="cf01"/>
                <w:rFonts w:ascii="Aptos" w:hAnsi="Aptos"/>
                <w:sz w:val="20"/>
                <w:szCs w:val="20"/>
                <w:lang w:val="en-US"/>
              </w:rPr>
              <w:t xml:space="preserve"> explain how the minimal criteria from the IUC Call and the Annex on the IUC Management structure and team composition were respected. Clarify how the advice of the partner institution was </w:t>
            </w:r>
            <w:proofErr w:type="gramStart"/>
            <w:r w:rsidRPr="00AA0A4C">
              <w:rPr>
                <w:rStyle w:val="cf01"/>
                <w:rFonts w:ascii="Aptos" w:hAnsi="Aptos"/>
                <w:sz w:val="20"/>
                <w:szCs w:val="20"/>
                <w:lang w:val="en-US"/>
              </w:rPr>
              <w:t>taken into account</w:t>
            </w:r>
            <w:proofErr w:type="gramEnd"/>
            <w:r w:rsidRPr="00AA0A4C">
              <w:rPr>
                <w:rStyle w:val="cf01"/>
                <w:rFonts w:ascii="Aptos" w:hAnsi="Aptos"/>
                <w:sz w:val="20"/>
                <w:szCs w:val="20"/>
                <w:lang w:val="en-US"/>
              </w:rPr>
              <w:t xml:space="preserve"> in composing the Flemish IUC team.</w:t>
            </w:r>
          </w:p>
        </w:tc>
      </w:tr>
      <w:tr w:rsidR="00581F58" w:rsidRPr="00130E95" w14:paraId="1B8BBFF8" w14:textId="77777777">
        <w:tc>
          <w:tcPr>
            <w:tcW w:w="9062" w:type="dxa"/>
          </w:tcPr>
          <w:p w14:paraId="1DAD9B96" w14:textId="77777777" w:rsidR="00581F58" w:rsidRDefault="00581F58">
            <w:pPr>
              <w:rPr>
                <w:i/>
                <w:iCs/>
              </w:rPr>
            </w:pPr>
            <w:r w:rsidRPr="00251409">
              <w:rPr>
                <w:i/>
                <w:iCs/>
              </w:rPr>
              <w:t>Max. 3,000 characters</w:t>
            </w:r>
          </w:p>
          <w:p w14:paraId="283695EC" w14:textId="77777777" w:rsidR="00581F58" w:rsidRPr="00251409" w:rsidRDefault="00581F58">
            <w:pPr>
              <w:rPr>
                <w:i/>
                <w:iCs/>
              </w:rPr>
            </w:pPr>
            <w:r w:rsidRPr="00761D9B">
              <w:rPr>
                <w:i/>
                <w:iCs/>
                <w:highlight w:val="yellow"/>
              </w:rPr>
              <w:t>Information from the CN stage to be updated where needed.</w:t>
            </w:r>
          </w:p>
          <w:p w14:paraId="297F812F" w14:textId="77777777" w:rsidR="00581F58" w:rsidRPr="00251409" w:rsidRDefault="00581F58">
            <w:pPr>
              <w:rPr>
                <w:sz w:val="18"/>
                <w:szCs w:val="18"/>
                <w:lang w:val="en-US"/>
              </w:rPr>
            </w:pPr>
          </w:p>
        </w:tc>
      </w:tr>
    </w:tbl>
    <w:p w14:paraId="0584AFE7" w14:textId="77777777" w:rsidR="00581F58" w:rsidRPr="00CE0CFA" w:rsidRDefault="00581F58" w:rsidP="00B35384">
      <w:pPr>
        <w:pStyle w:val="Heading1"/>
        <w:numPr>
          <w:ilvl w:val="0"/>
          <w:numId w:val="0"/>
        </w:numPr>
        <w:ind w:left="851" w:hanging="851"/>
        <w:rPr>
          <w:rFonts w:hint="eastAsia"/>
          <w:color w:val="004751"/>
        </w:rPr>
      </w:pPr>
      <w:bookmarkStart w:id="36" w:name="_Toc179971198"/>
      <w:bookmarkStart w:id="37" w:name="_Toc216444478"/>
      <w:r w:rsidRPr="00CE0CFA">
        <w:rPr>
          <w:color w:val="004751"/>
        </w:rPr>
        <w:t>Module 4: Stakeholders and coherence</w:t>
      </w:r>
      <w:bookmarkEnd w:id="36"/>
      <w:bookmarkEnd w:id="37"/>
    </w:p>
    <w:p w14:paraId="4E5CE524" w14:textId="77777777" w:rsidR="00581F58" w:rsidRPr="00CE0CFA" w:rsidRDefault="00581F58" w:rsidP="00581F58">
      <w:pPr>
        <w:spacing w:after="200" w:line="276" w:lineRule="auto"/>
        <w:rPr>
          <w:rFonts w:eastAsiaTheme="majorEastAsia" w:hint="eastAsia"/>
          <w:b/>
          <w:bCs/>
          <w:color w:val="004751"/>
          <w:sz w:val="28"/>
          <w:szCs w:val="28"/>
        </w:rPr>
      </w:pPr>
      <w:r w:rsidRPr="00CE0CFA">
        <w:rPr>
          <w:rFonts w:eastAsiaTheme="majorEastAsia"/>
          <w:b/>
          <w:bCs/>
          <w:color w:val="004751"/>
          <w:sz w:val="28"/>
          <w:szCs w:val="28"/>
        </w:rPr>
        <w:t>4.1. Stakeholder management</w:t>
      </w: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Caption w:val="Stakeholder management"/>
      </w:tblPr>
      <w:tblGrid>
        <w:gridCol w:w="9062"/>
      </w:tblGrid>
      <w:tr w:rsidR="00581F58" w:rsidRPr="00130E95" w14:paraId="3FBFE7A7" w14:textId="7777777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5CCF8712" w14:textId="77777777" w:rsidR="00581F58" w:rsidRPr="00251409" w:rsidRDefault="00581F58">
            <w:pPr>
              <w:rPr>
                <w:b/>
                <w:bCs/>
              </w:rPr>
            </w:pPr>
            <w:r w:rsidRPr="00251409">
              <w:rPr>
                <w:b/>
                <w:bCs/>
              </w:rPr>
              <w:t>Stakeholder management strategy</w:t>
            </w:r>
          </w:p>
          <w:p w14:paraId="207D9415" w14:textId="77777777" w:rsidR="00581F58" w:rsidRDefault="00581F58">
            <w:r>
              <w:t>Please elaborate your s</w:t>
            </w:r>
            <w:r w:rsidRPr="00251409">
              <w:t>takeholder management</w:t>
            </w:r>
            <w:r>
              <w:t xml:space="preserve"> strategy. This</w:t>
            </w:r>
            <w:r w:rsidRPr="00251409">
              <w:t xml:space="preserve"> refers to the management of the interactions with the most important stakeholders of a project (external to the project team e.g., knowledge users (farmers, policy makers, etc.), intermediaries (NGO’s), etc.), contributing to the realisation of the project outcomes and impact (e.g., the end-users of the project results, knowledge users). </w:t>
            </w:r>
          </w:p>
          <w:p w14:paraId="0CA6BB9B" w14:textId="217C0F90" w:rsidR="00581F58" w:rsidRDefault="00581F58" w:rsidP="00D972A5">
            <w:pPr>
              <w:pStyle w:val="ListParagraph"/>
              <w:numPr>
                <w:ilvl w:val="0"/>
                <w:numId w:val="19"/>
              </w:numPr>
            </w:pPr>
            <w:r w:rsidRPr="00251409">
              <w:t>How will the project manage stakeholders or engage with them (see examples above)</w:t>
            </w:r>
            <w:r>
              <w:t>, ensuring linkages between sub-projects</w:t>
            </w:r>
            <w:r w:rsidRPr="00251409">
              <w:t>?</w:t>
            </w:r>
            <w:r>
              <w:t xml:space="preserve"> </w:t>
            </w:r>
          </w:p>
          <w:p w14:paraId="62B05ED5" w14:textId="065C7149" w:rsidR="00210D50" w:rsidRDefault="00210D50" w:rsidP="00D972A5">
            <w:pPr>
              <w:pStyle w:val="ListParagraph"/>
              <w:numPr>
                <w:ilvl w:val="0"/>
                <w:numId w:val="19"/>
              </w:numPr>
            </w:pPr>
            <w:r>
              <w:t xml:space="preserve">Will this structural stakeholder engagement also </w:t>
            </w:r>
            <w:r w:rsidRPr="00210D50">
              <w:t xml:space="preserve">lead to a structural </w:t>
            </w:r>
            <w:proofErr w:type="gramStart"/>
            <w:r w:rsidRPr="00210D50">
              <w:t>Multi-Stakeholder</w:t>
            </w:r>
            <w:proofErr w:type="gramEnd"/>
            <w:r w:rsidRPr="00210D50">
              <w:t xml:space="preserve"> partnership (MSP) set-up</w:t>
            </w:r>
            <w:r>
              <w:t xml:space="preserve">, </w:t>
            </w:r>
            <w:r w:rsidR="006C1A8D">
              <w:t>and if yes, how will these MSP partners be involved throughout the project?</w:t>
            </w:r>
          </w:p>
          <w:p w14:paraId="42D0FEBC" w14:textId="02917B14" w:rsidR="006C1A8D" w:rsidRPr="007C78BE" w:rsidRDefault="006C1A8D" w:rsidP="23DD91FF">
            <w:pPr>
              <w:pStyle w:val="ListParagraph"/>
              <w:rPr>
                <w:lang w:val="en-US"/>
              </w:rPr>
            </w:pPr>
            <w:r w:rsidRPr="00251409">
              <w:t xml:space="preserve">Which steps </w:t>
            </w:r>
            <w:r>
              <w:t>were already</w:t>
            </w:r>
            <w:r w:rsidRPr="00251409">
              <w:t xml:space="preserve"> taken during the IUC Phase In to reach out</w:t>
            </w:r>
            <w:r w:rsidRPr="006C1A8D">
              <w:rPr>
                <w:b/>
                <w:bCs/>
              </w:rPr>
              <w:t xml:space="preserve"> </w:t>
            </w:r>
            <w:r w:rsidRPr="007C78BE">
              <w:rPr>
                <w:lang w:val="en-US"/>
              </w:rPr>
              <w:t>to civil society actors, government and/or private partners in the partner country (</w:t>
            </w:r>
            <w:r w:rsidRPr="007C78BE">
              <w:rPr>
                <w:i/>
                <w:lang w:val="en-US"/>
              </w:rPr>
              <w:t>e.g. preparatory activities of the in-country formulation mission).</w:t>
            </w:r>
            <w:r w:rsidRPr="007C78BE">
              <w:rPr>
                <w:lang w:val="en-US"/>
              </w:rPr>
              <w:t xml:space="preserve"> </w:t>
            </w:r>
          </w:p>
          <w:p w14:paraId="04613CC4" w14:textId="77777777" w:rsidR="006C1A8D" w:rsidRDefault="006C1A8D"/>
          <w:p w14:paraId="56BA2F92" w14:textId="5AA4B138" w:rsidR="00581F58" w:rsidRPr="00E378CD" w:rsidRDefault="00581F58">
            <w:pPr>
              <w:rPr>
                <w:i/>
                <w:iCs/>
              </w:rPr>
            </w:pPr>
            <w:r w:rsidRPr="00E378CD">
              <w:rPr>
                <w:i/>
                <w:iCs/>
              </w:rPr>
              <w:t xml:space="preserve">A good practice is to organise the key stakeholders of the partner institution and IUC proposal in a </w:t>
            </w:r>
            <w:r w:rsidRPr="00E378CD">
              <w:rPr>
                <w:b/>
                <w:bCs/>
                <w:i/>
                <w:iCs/>
              </w:rPr>
              <w:t>stakeholder advisory board</w:t>
            </w:r>
            <w:r w:rsidRPr="00E378CD">
              <w:rPr>
                <w:i/>
                <w:iCs/>
              </w:rPr>
              <w:t>, whereas sub-project specific stakeholders are consulted in key activities of the sub-project.</w:t>
            </w:r>
          </w:p>
        </w:tc>
      </w:tr>
      <w:tr w:rsidR="00581F58" w:rsidRPr="006D00AA" w14:paraId="1676B220" w14:textId="77777777">
        <w:tc>
          <w:tcPr>
            <w:tcW w:w="9062" w:type="dxa"/>
          </w:tcPr>
          <w:p w14:paraId="4026D5EC" w14:textId="663A9BA9" w:rsidR="00581F58" w:rsidRPr="00251409" w:rsidRDefault="00581F58">
            <w:pPr>
              <w:rPr>
                <w:i/>
                <w:iCs/>
              </w:rPr>
            </w:pPr>
            <w:r w:rsidRPr="00251409">
              <w:rPr>
                <w:i/>
                <w:iCs/>
              </w:rPr>
              <w:t xml:space="preserve">Max. </w:t>
            </w:r>
            <w:r w:rsidR="00B3302A">
              <w:rPr>
                <w:i/>
                <w:iCs/>
              </w:rPr>
              <w:t>5</w:t>
            </w:r>
            <w:r w:rsidRPr="00251409">
              <w:rPr>
                <w:i/>
                <w:iCs/>
              </w:rPr>
              <w:t>,000 characters</w:t>
            </w:r>
          </w:p>
          <w:p w14:paraId="2CE999EC" w14:textId="77777777" w:rsidR="00581F58" w:rsidRDefault="00581F58">
            <w:pPr>
              <w:rPr>
                <w:b/>
                <w:bCs/>
              </w:rPr>
            </w:pPr>
          </w:p>
          <w:p w14:paraId="04825154" w14:textId="77777777" w:rsidR="00581F58" w:rsidRPr="00251409" w:rsidRDefault="00581F58">
            <w:pPr>
              <w:rPr>
                <w:b/>
                <w:bCs/>
              </w:rPr>
            </w:pPr>
          </w:p>
        </w:tc>
      </w:tr>
    </w:tbl>
    <w:p w14:paraId="6AFA1BDE" w14:textId="77777777" w:rsidR="00600E6B" w:rsidRDefault="00600E6B" w:rsidP="00600E6B">
      <w:pPr>
        <w:rPr>
          <w:lang w:eastAsia="zh-CN"/>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Caption w:val="Stakeholder management"/>
      </w:tblPr>
      <w:tblGrid>
        <w:gridCol w:w="9062"/>
      </w:tblGrid>
      <w:tr w:rsidR="00600E6B" w:rsidRPr="00130E95" w14:paraId="724A1984" w14:textId="7777777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373473C5" w14:textId="39CFC8DC" w:rsidR="00600E6B" w:rsidRPr="00E378CD" w:rsidRDefault="00600E6B">
            <w:pPr>
              <w:rPr>
                <w:i/>
                <w:iCs/>
              </w:rPr>
            </w:pPr>
            <w:r w:rsidRPr="00251409">
              <w:t>Please identify</w:t>
            </w:r>
            <w:r>
              <w:t xml:space="preserve"> in a Stakeholder Matrix (</w:t>
            </w:r>
            <w:r w:rsidRPr="007B2D74">
              <w:rPr>
                <w:rFonts w:ascii="Segoe UI Emoji" w:eastAsia="Segoe UI Emoji" w:hAnsi="Segoe UI Emoji" w:cs="Segoe UI Emoji"/>
                <w:i/>
                <w:iCs/>
                <w:sz w:val="18"/>
                <w:szCs w:val="18"/>
              </w:rPr>
              <w:t>📝</w:t>
            </w:r>
            <w:r w:rsidRPr="007B2D74">
              <w:rPr>
                <w:rFonts w:eastAsia="Calibri"/>
                <w:lang w:val="en-US"/>
              </w:rPr>
              <w:t xml:space="preserve"> Annex </w:t>
            </w:r>
            <w:r>
              <w:rPr>
                <w:rFonts w:eastAsia="Calibri"/>
                <w:lang w:val="en-US"/>
              </w:rPr>
              <w:t>5</w:t>
            </w:r>
            <w:r w:rsidRPr="007B2D74">
              <w:rPr>
                <w:rFonts w:eastAsia="Calibri"/>
                <w:lang w:val="en-US"/>
              </w:rPr>
              <w:t xml:space="preserve">: Stakeholder </w:t>
            </w:r>
            <w:proofErr w:type="gramStart"/>
            <w:r w:rsidRPr="007B2D74">
              <w:rPr>
                <w:rFonts w:eastAsia="Calibri"/>
                <w:lang w:val="en-US"/>
              </w:rPr>
              <w:t xml:space="preserve">Matrix </w:t>
            </w:r>
            <w:r>
              <w:t>)</w:t>
            </w:r>
            <w:proofErr w:type="gramEnd"/>
            <w:r>
              <w:t>,</w:t>
            </w:r>
            <w:r w:rsidRPr="00251409">
              <w:t xml:space="preserve"> the project’s max. </w:t>
            </w:r>
            <w:r>
              <w:t>10</w:t>
            </w:r>
            <w:r w:rsidRPr="00251409">
              <w:t xml:space="preserve"> most important stakeholders</w:t>
            </w:r>
            <w:r>
              <w:t xml:space="preserve"> at project level, eventually to be complemented at level of the sub-projects with specific stakeholders (max. 5 extra per sub-project)</w:t>
            </w:r>
            <w:r w:rsidRPr="00251409">
              <w:t>.</w:t>
            </w:r>
          </w:p>
        </w:tc>
      </w:tr>
      <w:tr w:rsidR="00600E6B" w:rsidRPr="006D00AA" w14:paraId="04C98FCA" w14:textId="77777777">
        <w:tc>
          <w:tcPr>
            <w:tcW w:w="9062" w:type="dxa"/>
          </w:tcPr>
          <w:p w14:paraId="6DCDA1EA" w14:textId="3BA26BDD" w:rsidR="00600E6B" w:rsidRPr="00251409" w:rsidRDefault="00600E6B">
            <w:pPr>
              <w:rPr>
                <w:b/>
                <w:bCs/>
              </w:rPr>
            </w:pPr>
            <w:r w:rsidRPr="00600E6B">
              <w:rPr>
                <w:i/>
                <w:iCs/>
              </w:rPr>
              <w:t>These include both internal (inside HEI, but external to project team) and external (outside HEI) stakeholders, and direct and indirect beneficiaries. Please do not list the project team, the department involved or specific individuals because this is part of Module 3: Organisation.</w:t>
            </w:r>
          </w:p>
        </w:tc>
      </w:tr>
    </w:tbl>
    <w:p w14:paraId="530B7F1D" w14:textId="77777777" w:rsidR="00B3302A" w:rsidRPr="00B3302A" w:rsidRDefault="00B3302A" w:rsidP="00B3302A">
      <w:pPr>
        <w:rPr>
          <w:lang w:eastAsia="zh-CN"/>
        </w:rPr>
      </w:pPr>
    </w:p>
    <w:p w14:paraId="73B376F3" w14:textId="77777777" w:rsidR="00581F58" w:rsidRPr="00CE0CFA" w:rsidRDefault="00581F58" w:rsidP="00581F58">
      <w:pPr>
        <w:spacing w:after="200" w:line="276" w:lineRule="auto"/>
        <w:rPr>
          <w:rFonts w:eastAsiaTheme="majorEastAsia" w:hint="eastAsia"/>
          <w:b/>
          <w:bCs/>
          <w:color w:val="004751"/>
          <w:sz w:val="28"/>
          <w:szCs w:val="28"/>
        </w:rPr>
      </w:pPr>
      <w:r w:rsidRPr="00CE0CFA">
        <w:rPr>
          <w:rFonts w:eastAsiaTheme="majorEastAsia"/>
          <w:b/>
          <w:bCs/>
          <w:color w:val="004751"/>
          <w:sz w:val="28"/>
          <w:szCs w:val="28"/>
        </w:rPr>
        <w:t>4.2. Coherence</w:t>
      </w: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Caption w:val="Coherence"/>
      </w:tblPr>
      <w:tblGrid>
        <w:gridCol w:w="9062"/>
      </w:tblGrid>
      <w:tr w:rsidR="00581F58" w:rsidRPr="00130E95" w14:paraId="3F288DB0" w14:textId="77777777">
        <w:trPr>
          <w:cnfStyle w:val="100000000000" w:firstRow="1" w:lastRow="0" w:firstColumn="0" w:lastColumn="0" w:oddVBand="0" w:evenVBand="0" w:oddHBand="0" w:evenHBand="0" w:firstRowFirstColumn="0" w:firstRowLastColumn="0" w:lastRowFirstColumn="0" w:lastRowLastColumn="0"/>
          <w:trHeight w:val="1124"/>
        </w:trPr>
        <w:tc>
          <w:tcPr>
            <w:tcW w:w="9062" w:type="dxa"/>
            <w:shd w:val="clear" w:color="auto" w:fill="F5F2DE" w:themeFill="accent3" w:themeFillTint="33"/>
          </w:tcPr>
          <w:p w14:paraId="64643C3F" w14:textId="7CF22715" w:rsidR="00B3302A" w:rsidRDefault="00581F58" w:rsidP="00B3302A">
            <w:pPr>
              <w:spacing w:after="0"/>
            </w:pPr>
            <w:r w:rsidRPr="00251409">
              <w:t xml:space="preserve">Coherence is about the complementarity of the project with </w:t>
            </w:r>
            <w:r>
              <w:t>ongoing</w:t>
            </w:r>
            <w:r w:rsidRPr="00251409">
              <w:t xml:space="preserve"> actions and networks of other actors. Elaborate on </w:t>
            </w:r>
            <w:r w:rsidR="00560EE5">
              <w:t xml:space="preserve">how the project </w:t>
            </w:r>
            <w:r w:rsidR="008D4923">
              <w:t xml:space="preserve">might be coherent </w:t>
            </w:r>
            <w:r w:rsidRPr="00251409">
              <w:t>with:</w:t>
            </w:r>
          </w:p>
          <w:p w14:paraId="2239D703" w14:textId="07A38B8D" w:rsidR="00B3302A" w:rsidRPr="00B3302A" w:rsidRDefault="00581F58" w:rsidP="00D972A5">
            <w:pPr>
              <w:pStyle w:val="ListParagraph"/>
              <w:numPr>
                <w:ilvl w:val="0"/>
                <w:numId w:val="20"/>
              </w:numPr>
              <w:spacing w:after="0"/>
            </w:pPr>
            <w:r w:rsidRPr="451184C6">
              <w:t xml:space="preserve">other VLIRUOS funded activities (e.g., with TEAM, SI, ITP, IUC, Global Minds projects, ICP Connect, </w:t>
            </w:r>
            <w:r w:rsidR="00A73A89">
              <w:t xml:space="preserve">Accelerate, </w:t>
            </w:r>
            <w:r w:rsidRPr="451184C6">
              <w:t xml:space="preserve">PSP, etc.) </w:t>
            </w:r>
            <w:r w:rsidRPr="00B3302A">
              <w:rPr>
                <w:i/>
              </w:rPr>
              <w:t>(internal coherence)</w:t>
            </w:r>
            <w:r w:rsidR="00F10E75">
              <w:rPr>
                <w:i/>
              </w:rPr>
              <w:t xml:space="preserve">. </w:t>
            </w:r>
          </w:p>
          <w:p w14:paraId="03F7F436" w14:textId="71714A3C" w:rsidR="00581F58" w:rsidRPr="00BC7EAA" w:rsidRDefault="00581F58" w:rsidP="00D972A5">
            <w:pPr>
              <w:pStyle w:val="ListParagraph"/>
              <w:numPr>
                <w:ilvl w:val="0"/>
                <w:numId w:val="20"/>
              </w:numPr>
              <w:spacing w:after="0"/>
            </w:pPr>
            <w:r w:rsidRPr="00B3302A">
              <w:rPr>
                <w:bCs/>
              </w:rPr>
              <w:t xml:space="preserve">other actors/projects (e.g., local, partner country level, regional, projects from the HES4SD partners (ARES, ITM), Belgian non-governmental actors, Enabel, the Global Gateway, etc.) </w:t>
            </w:r>
            <w:r w:rsidRPr="00B3302A">
              <w:rPr>
                <w:bCs/>
                <w:i/>
                <w:iCs/>
              </w:rPr>
              <w:t xml:space="preserve">(external coherence) </w:t>
            </w:r>
          </w:p>
          <w:p w14:paraId="6AC7D188" w14:textId="39E3AA6D" w:rsidR="00A56FF1" w:rsidRPr="00B3302A" w:rsidRDefault="00A56FF1" w:rsidP="00D972A5">
            <w:pPr>
              <w:pStyle w:val="ListParagraph"/>
              <w:numPr>
                <w:ilvl w:val="0"/>
                <w:numId w:val="20"/>
              </w:numPr>
              <w:spacing w:after="0"/>
            </w:pPr>
            <w:r>
              <w:rPr>
                <w:bCs/>
                <w:iCs/>
              </w:rPr>
              <w:t>IUC as a platform: how will the project scout for new opportunities for collaboration/funding, within and beyond VLIRUOS</w:t>
            </w:r>
            <w:r w:rsidR="009A7FF0">
              <w:rPr>
                <w:bCs/>
                <w:iCs/>
              </w:rPr>
              <w:t xml:space="preserve">? </w:t>
            </w:r>
            <w:r w:rsidR="007B3CBE">
              <w:rPr>
                <w:bCs/>
                <w:iCs/>
              </w:rPr>
              <w:t xml:space="preserve">How </w:t>
            </w:r>
            <w:r w:rsidR="00C74FC9">
              <w:rPr>
                <w:bCs/>
                <w:iCs/>
              </w:rPr>
              <w:t>can the project be open for new cooperation opportunities coming from the VLIRUOS community</w:t>
            </w:r>
            <w:r w:rsidR="00443A53">
              <w:rPr>
                <w:bCs/>
                <w:iCs/>
              </w:rPr>
              <w:t>?</w:t>
            </w:r>
          </w:p>
          <w:p w14:paraId="5EA6A9DD" w14:textId="77777777" w:rsidR="00B3302A" w:rsidRDefault="00B3302A">
            <w:pPr>
              <w:rPr>
                <w:i/>
              </w:rPr>
            </w:pPr>
          </w:p>
          <w:p w14:paraId="5A6065A7" w14:textId="1FFA4145" w:rsidR="00581F58" w:rsidRPr="00251409" w:rsidRDefault="00581F58">
            <w:r w:rsidRPr="00251409">
              <w:rPr>
                <w:i/>
                <w:iCs/>
              </w:rPr>
              <w:t>Please note that lessons learned from previous experiences from earlier projects and/or between the project partners fit in Module 8.</w:t>
            </w:r>
          </w:p>
        </w:tc>
      </w:tr>
      <w:tr w:rsidR="00581F58" w:rsidRPr="00251409" w14:paraId="0212AD86" w14:textId="77777777">
        <w:tc>
          <w:tcPr>
            <w:tcW w:w="9062" w:type="dxa"/>
          </w:tcPr>
          <w:p w14:paraId="429B8A9F" w14:textId="77777777" w:rsidR="00581F58" w:rsidRDefault="00581F58">
            <w:pPr>
              <w:spacing w:after="0"/>
              <w:rPr>
                <w:i/>
                <w:iCs/>
              </w:rPr>
            </w:pPr>
            <w:r w:rsidRPr="00251409">
              <w:rPr>
                <w:i/>
                <w:iCs/>
              </w:rPr>
              <w:t>Max. 2,500 characters</w:t>
            </w:r>
          </w:p>
          <w:p w14:paraId="11D0607F" w14:textId="77777777" w:rsidR="00B3302A" w:rsidRPr="00251409" w:rsidRDefault="00B3302A">
            <w:pPr>
              <w:spacing w:after="0"/>
              <w:rPr>
                <w:color w:val="F4DED0" w:themeColor="accent6" w:themeTint="D9"/>
              </w:rPr>
            </w:pPr>
          </w:p>
        </w:tc>
      </w:tr>
    </w:tbl>
    <w:p w14:paraId="7BDD0E5B" w14:textId="77777777" w:rsidR="00581F58" w:rsidRPr="00CE0CFA" w:rsidRDefault="00581F58" w:rsidP="008138A0">
      <w:pPr>
        <w:pStyle w:val="Heading1"/>
        <w:numPr>
          <w:ilvl w:val="0"/>
          <w:numId w:val="0"/>
        </w:numPr>
        <w:rPr>
          <w:rFonts w:hint="eastAsia"/>
          <w:color w:val="004751"/>
        </w:rPr>
      </w:pPr>
      <w:bookmarkStart w:id="38" w:name="_Toc179971199"/>
      <w:bookmarkStart w:id="39" w:name="_Toc216444479"/>
      <w:r w:rsidRPr="00CE0CFA">
        <w:rPr>
          <w:color w:val="004751"/>
        </w:rPr>
        <w:t>Module 5: Planning and budgeting</w:t>
      </w:r>
      <w:bookmarkEnd w:id="38"/>
      <w:bookmarkEnd w:id="39"/>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Look w:val="04A0" w:firstRow="1" w:lastRow="0" w:firstColumn="1" w:lastColumn="0" w:noHBand="0" w:noVBand="1"/>
        <w:tblCaption w:val="Budget – value for money"/>
      </w:tblPr>
      <w:tblGrid>
        <w:gridCol w:w="9062"/>
      </w:tblGrid>
      <w:tr w:rsidR="00581F58" w:rsidRPr="00130E95" w14:paraId="2C2EDD61" w14:textId="7777777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6A7CC46C" w14:textId="77777777" w:rsidR="00581F58" w:rsidRPr="00251409" w:rsidRDefault="00581F58">
            <w:pPr>
              <w:spacing w:after="0"/>
              <w:rPr>
                <w:b/>
                <w:bCs/>
              </w:rPr>
            </w:pPr>
            <w:r w:rsidRPr="00251409">
              <w:rPr>
                <w:b/>
                <w:bCs/>
              </w:rPr>
              <w:t>Budget</w:t>
            </w:r>
            <w:r w:rsidRPr="005303D8">
              <w:rPr>
                <w:rStyle w:val="FootnoteReference"/>
                <w:b/>
                <w:lang w:val="en-US"/>
              </w:rPr>
              <w:footnoteReference w:id="2"/>
            </w:r>
            <w:r w:rsidRPr="005303D8">
              <w:rPr>
                <w:b/>
                <w:lang w:val="en-US"/>
              </w:rPr>
              <w:t xml:space="preserve"> </w:t>
            </w:r>
            <w:r w:rsidRPr="00251409">
              <w:rPr>
                <w:b/>
                <w:bCs/>
              </w:rPr>
              <w:t xml:space="preserve"> – value for money</w:t>
            </w:r>
          </w:p>
          <w:p w14:paraId="4F885DBE" w14:textId="77777777" w:rsidR="00581F58" w:rsidRDefault="00581F58">
            <w:pPr>
              <w:spacing w:after="0"/>
            </w:pPr>
            <w:r w:rsidRPr="00843B5C">
              <w:t>Motivate your requested budget</w:t>
            </w:r>
            <w:r>
              <w:t xml:space="preserve"> for IUC Phase 1 cooperation</w:t>
            </w:r>
            <w:r w:rsidRPr="00843B5C">
              <w:t xml:space="preserve">. Elaborate on how much will be spent on the </w:t>
            </w:r>
            <w:r>
              <w:t xml:space="preserve">core activities, with attention for the relative weights of the </w:t>
            </w:r>
            <w:r w:rsidRPr="00843B5C">
              <w:t xml:space="preserve">different </w:t>
            </w:r>
            <w:r>
              <w:t xml:space="preserve">sub-project budgets, and how the </w:t>
            </w:r>
            <w:r w:rsidRPr="00843B5C">
              <w:t>repartition</w:t>
            </w:r>
            <w:r>
              <w:t xml:space="preserve"> was chosen</w:t>
            </w:r>
            <w:r w:rsidRPr="00843B5C">
              <w:t xml:space="preserve">. </w:t>
            </w:r>
            <w:r>
              <w:t>Did</w:t>
            </w:r>
            <w:r w:rsidRPr="00371B1B">
              <w:t xml:space="preserve"> certain sub-projects require more funding because of the nature of proposed investments and activities (e.g. transversal institutional strengthening sub-projects or academic theme-based sub-projects)</w:t>
            </w:r>
            <w:r>
              <w:t>?</w:t>
            </w:r>
            <w:r w:rsidRPr="005303D8">
              <w:rPr>
                <w:rStyle w:val="FootnoteReference"/>
                <w:b/>
                <w:lang w:val="en-US"/>
              </w:rPr>
              <w:t xml:space="preserve"> </w:t>
            </w:r>
            <w:r w:rsidRPr="005303D8">
              <w:rPr>
                <w:rStyle w:val="FootnoteReference"/>
                <w:b/>
                <w:lang w:val="en-US"/>
              </w:rPr>
              <w:footnoteReference w:id="3"/>
            </w:r>
          </w:p>
          <w:p w14:paraId="3D811B30" w14:textId="2F6DDD55" w:rsidR="00581F58" w:rsidRDefault="00581F58">
            <w:pPr>
              <w:spacing w:after="0"/>
              <w:rPr>
                <w:i/>
                <w:iCs/>
              </w:rPr>
            </w:pPr>
            <w:r>
              <w:t>P</w:t>
            </w:r>
            <w:r w:rsidRPr="00251409">
              <w:t>lease elaborate on</w:t>
            </w:r>
            <w:r>
              <w:t xml:space="preserve"> the</w:t>
            </w:r>
            <w:r w:rsidRPr="00251409">
              <w:t xml:space="preserve"> foreseen in-kind co-funding at the level of the partner institution (</w:t>
            </w:r>
            <w:r w:rsidRPr="00251409">
              <w:rPr>
                <w:i/>
                <w:iCs/>
              </w:rPr>
              <w:t xml:space="preserve">e.g. support of VLIRUOS scholars when in home country (e.g. local scholarships) considering VLIRUOS foresees in sandwich scholar modality; salaries of involved academic staff, foreseen premises to support the IUC project </w:t>
            </w:r>
            <w:proofErr w:type="gramStart"/>
            <w:r w:rsidRPr="00251409">
              <w:rPr>
                <w:i/>
                <w:iCs/>
              </w:rPr>
              <w:t>execution, ..</w:t>
            </w:r>
            <w:proofErr w:type="gramEnd"/>
            <w:r w:rsidRPr="00251409">
              <w:rPr>
                <w:i/>
                <w:iCs/>
              </w:rPr>
              <w:t>)</w:t>
            </w:r>
            <w:r>
              <w:rPr>
                <w:i/>
                <w:iCs/>
              </w:rPr>
              <w:t xml:space="preserve"> </w:t>
            </w:r>
          </w:p>
          <w:p w14:paraId="1CFCE020" w14:textId="3E1DF77E" w:rsidR="00581F58" w:rsidRPr="003028AD" w:rsidRDefault="00581F58">
            <w:pPr>
              <w:spacing w:after="0"/>
            </w:pPr>
            <w:r w:rsidRPr="00843B5C">
              <w:t>Identify what parts of the budget will be managed by which partner (Flemish/</w:t>
            </w:r>
            <w:r w:rsidR="000F17A2">
              <w:t xml:space="preserve">local </w:t>
            </w:r>
            <w:r w:rsidRPr="00843B5C">
              <w:t>partner HEI(s</w:t>
            </w:r>
            <w:r w:rsidRPr="00DC1DBE">
              <w:t>))</w:t>
            </w:r>
            <w:r w:rsidR="00E2542A">
              <w:t>.</w:t>
            </w:r>
          </w:p>
        </w:tc>
      </w:tr>
      <w:tr w:rsidR="00581F58" w:rsidRPr="00251409" w14:paraId="2F6A66CE" w14:textId="77777777">
        <w:tc>
          <w:tcPr>
            <w:tcW w:w="9062" w:type="dxa"/>
          </w:tcPr>
          <w:p w14:paraId="1CEF9D18" w14:textId="77777777" w:rsidR="00581F58" w:rsidRPr="00251409" w:rsidRDefault="00581F58">
            <w:pPr>
              <w:rPr>
                <w:i/>
                <w:iCs/>
                <w:color w:val="F4DED0" w:themeColor="accent6" w:themeTint="D9"/>
              </w:rPr>
            </w:pPr>
            <w:r w:rsidRPr="00251409">
              <w:rPr>
                <w:i/>
                <w:iCs/>
              </w:rPr>
              <w:t>Max. 4,000 characters</w:t>
            </w:r>
          </w:p>
        </w:tc>
      </w:tr>
    </w:tbl>
    <w:p w14:paraId="1FF6B272" w14:textId="77777777" w:rsidR="00581F58" w:rsidRPr="00796FB9" w:rsidRDefault="00581F58" w:rsidP="00581F58">
      <w:pPr>
        <w:rPr>
          <w:b/>
          <w:bCs/>
          <w:i/>
          <w:iCs/>
          <w:color w:val="00C980" w:themeColor="accent2"/>
        </w:rPr>
      </w:pPr>
      <w:bookmarkStart w:id="40" w:name="_Toc179971200"/>
      <w:bookmarkStart w:id="41" w:name="_Toc84341312"/>
      <w:bookmarkStart w:id="42" w:name="_Toc99616949"/>
      <w:r w:rsidRPr="00796FB9">
        <w:rPr>
          <w:b/>
          <w:bCs/>
          <w:i/>
          <w:iCs/>
          <w:color w:val="00C980" w:themeColor="accent2"/>
        </w:rPr>
        <w:t xml:space="preserve">The budget annexes are included at sub-project level as part of </w:t>
      </w:r>
      <w:r w:rsidRPr="00796FB9">
        <w:rPr>
          <w:rFonts w:ascii="Segoe UI Emoji" w:eastAsia="Segoe UI Emoji" w:hAnsi="Segoe UI Emoji" w:cs="Segoe UI Emoji"/>
          <w:b/>
          <w:bCs/>
          <w:i/>
          <w:iCs/>
          <w:color w:val="00C980" w:themeColor="accent2"/>
        </w:rPr>
        <w:t>📝</w:t>
      </w:r>
      <w:r w:rsidRPr="00796FB9">
        <w:rPr>
          <w:b/>
          <w:bCs/>
          <w:i/>
          <w:iCs/>
          <w:color w:val="00C980" w:themeColor="accent2"/>
        </w:rPr>
        <w:t xml:space="preserve"> Annex </w:t>
      </w:r>
      <w:r>
        <w:rPr>
          <w:b/>
          <w:bCs/>
          <w:i/>
          <w:iCs/>
          <w:color w:val="00C980" w:themeColor="accent2"/>
        </w:rPr>
        <w:t>8</w:t>
      </w:r>
      <w:r w:rsidRPr="00796FB9">
        <w:rPr>
          <w:b/>
          <w:bCs/>
          <w:i/>
          <w:iCs/>
          <w:color w:val="00C980" w:themeColor="accent2"/>
        </w:rPr>
        <w:t>, but a worksheet for the overall partnership project budget</w:t>
      </w:r>
      <w:r>
        <w:rPr>
          <w:b/>
          <w:bCs/>
          <w:i/>
          <w:iCs/>
          <w:color w:val="00C980" w:themeColor="accent2"/>
        </w:rPr>
        <w:t xml:space="preserve"> (Annex 8b)</w:t>
      </w:r>
      <w:r w:rsidRPr="00796FB9">
        <w:rPr>
          <w:b/>
          <w:bCs/>
          <w:i/>
          <w:iCs/>
          <w:color w:val="00C980" w:themeColor="accent2"/>
        </w:rPr>
        <w:t xml:space="preserve"> is also provided. </w:t>
      </w:r>
    </w:p>
    <w:p w14:paraId="6D139539" w14:textId="77777777" w:rsidR="00581F58" w:rsidRPr="00DF68CD" w:rsidRDefault="00581F58" w:rsidP="00581F58">
      <w:pPr>
        <w:rPr>
          <w:highlight w:val="yellow"/>
        </w:rPr>
      </w:pPr>
    </w:p>
    <w:p w14:paraId="2350AE3C" w14:textId="77777777" w:rsidR="00581F58" w:rsidRPr="00796FB9" w:rsidRDefault="00581F58" w:rsidP="008138A0">
      <w:pPr>
        <w:pStyle w:val="Heading1"/>
        <w:numPr>
          <w:ilvl w:val="0"/>
          <w:numId w:val="0"/>
        </w:numPr>
        <w:ind w:left="851" w:hanging="851"/>
        <w:rPr>
          <w:rFonts w:hint="eastAsia"/>
          <w:color w:val="004751"/>
        </w:rPr>
      </w:pPr>
      <w:bookmarkStart w:id="43" w:name="_Toc216444480"/>
      <w:r w:rsidRPr="00796FB9">
        <w:rPr>
          <w:color w:val="004751"/>
        </w:rPr>
        <w:t>Module 6: Risk Analysis</w:t>
      </w:r>
      <w:bookmarkEnd w:id="43"/>
      <w:r w:rsidRPr="00796FB9">
        <w:rPr>
          <w:color w:val="004751"/>
        </w:rPr>
        <w:t xml:space="preserve"> </w:t>
      </w:r>
    </w:p>
    <w:p w14:paraId="6938F774" w14:textId="77777777" w:rsidR="00581F58" w:rsidRPr="00796FB9" w:rsidRDefault="00581F58" w:rsidP="00581F58">
      <w:r w:rsidRPr="00796FB9">
        <w:t>Include a risk management matrix to be uploaded (see format in Excel)</w:t>
      </w:r>
    </w:p>
    <w:tbl>
      <w:tblPr>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left w:w="70" w:type="dxa"/>
          <w:right w:w="70" w:type="dxa"/>
        </w:tblCellMar>
        <w:tblLook w:val="0000" w:firstRow="0" w:lastRow="0" w:firstColumn="0" w:lastColumn="0" w:noHBand="0" w:noVBand="0"/>
      </w:tblPr>
      <w:tblGrid>
        <w:gridCol w:w="3823"/>
        <w:gridCol w:w="5029"/>
      </w:tblGrid>
      <w:tr w:rsidR="00581F58" w:rsidRPr="00130E95" w14:paraId="080E1BC5" w14:textId="77777777">
        <w:tc>
          <w:tcPr>
            <w:tcW w:w="3823" w:type="dxa"/>
            <w:vAlign w:val="center"/>
          </w:tcPr>
          <w:p w14:paraId="497A1E2B" w14:textId="77777777" w:rsidR="00581F58" w:rsidRPr="00796FB9" w:rsidRDefault="00581F58">
            <w:pPr>
              <w:spacing w:after="0"/>
              <w:rPr>
                <w:rFonts w:eastAsia="Calibri"/>
                <w:lang w:val="en-US"/>
              </w:rPr>
            </w:pPr>
            <w:r w:rsidRPr="00796FB9">
              <w:rPr>
                <w:rFonts w:ascii="Segoe UI Emoji" w:eastAsia="Segoe UI Emoji" w:hAnsi="Segoe UI Emoji" w:cs="Segoe UI Emoji"/>
                <w:i/>
                <w:iCs/>
                <w:sz w:val="18"/>
                <w:szCs w:val="18"/>
              </w:rPr>
              <w:t>📝</w:t>
            </w:r>
            <w:r w:rsidRPr="00796FB9">
              <w:rPr>
                <w:rFonts w:eastAsia="Calibri"/>
                <w:lang w:val="en-US"/>
              </w:rPr>
              <w:t xml:space="preserve"> Annex </w:t>
            </w:r>
            <w:r>
              <w:rPr>
                <w:rFonts w:eastAsia="Calibri"/>
                <w:lang w:val="en-US"/>
              </w:rPr>
              <w:t>6</w:t>
            </w:r>
            <w:r w:rsidRPr="00796FB9">
              <w:rPr>
                <w:rFonts w:eastAsia="Calibri"/>
                <w:lang w:val="en-US"/>
              </w:rPr>
              <w:t>: Risk matrix</w:t>
            </w:r>
          </w:p>
        </w:tc>
        <w:tc>
          <w:tcPr>
            <w:tcW w:w="5029" w:type="dxa"/>
            <w:vAlign w:val="center"/>
          </w:tcPr>
          <w:p w14:paraId="6CE42937" w14:textId="77777777" w:rsidR="00581F58" w:rsidRPr="00123157" w:rsidRDefault="00581F58">
            <w:pPr>
              <w:spacing w:after="0"/>
              <w:rPr>
                <w:rFonts w:eastAsia="Calibri"/>
                <w:lang w:val="en-US"/>
              </w:rPr>
            </w:pPr>
            <w:r w:rsidRPr="00123157">
              <w:rPr>
                <w:rFonts w:eastAsia="Calibri"/>
                <w:lang w:val="en-US"/>
              </w:rPr>
              <w:t>Main risks at level of the IUC project, and sub-projects</w:t>
            </w:r>
          </w:p>
        </w:tc>
      </w:tr>
    </w:tbl>
    <w:p w14:paraId="204C008D" w14:textId="77777777" w:rsidR="00581F58" w:rsidRPr="00796FB9" w:rsidRDefault="00581F58" w:rsidP="00581F58">
      <w:pPr>
        <w:rPr>
          <w:lang w:val="en-US"/>
        </w:rPr>
      </w:pPr>
    </w:p>
    <w:p w14:paraId="772A9F71" w14:textId="77777777" w:rsidR="00581F58" w:rsidRPr="00796FB9" w:rsidRDefault="00581F58" w:rsidP="008138A0">
      <w:pPr>
        <w:pStyle w:val="Heading1"/>
        <w:numPr>
          <w:ilvl w:val="0"/>
          <w:numId w:val="0"/>
        </w:numPr>
        <w:ind w:left="851" w:hanging="851"/>
        <w:rPr>
          <w:rFonts w:hint="eastAsia"/>
          <w:color w:val="004751"/>
        </w:rPr>
      </w:pPr>
      <w:bookmarkStart w:id="44" w:name="_Toc216444481"/>
      <w:r w:rsidRPr="00796FB9">
        <w:rPr>
          <w:color w:val="004751"/>
        </w:rPr>
        <w:t>Module 7: Monitoring</w:t>
      </w:r>
      <w:bookmarkEnd w:id="40"/>
      <w:bookmarkEnd w:id="44"/>
      <w:r w:rsidRPr="00796FB9">
        <w:rPr>
          <w:color w:val="004751"/>
        </w:rPr>
        <w:t xml:space="preserve"> </w:t>
      </w:r>
      <w:bookmarkEnd w:id="41"/>
      <w:bookmarkEnd w:id="42"/>
    </w:p>
    <w:p w14:paraId="3933A78A" w14:textId="037E30E9" w:rsidR="00581F58" w:rsidRPr="00796FB9" w:rsidRDefault="00D35F04" w:rsidP="00581F58">
      <w:bookmarkStart w:id="45" w:name="_Toc84341313"/>
      <w:r>
        <w:t>An annex was prepared with a set of</w:t>
      </w:r>
      <w:r w:rsidR="00674940">
        <w:t xml:space="preserve"> standard</w:t>
      </w:r>
      <w:r>
        <w:t xml:space="preserve"> indicators</w:t>
      </w:r>
      <w:r w:rsidR="00674940">
        <w:t xml:space="preserve"> to be gathered at sub-project and project (PSU) level.</w:t>
      </w:r>
      <w:r w:rsidR="00B00017">
        <w:t xml:space="preserve"> For those standard indicators, organised at outcome level, that are relevant for your sub-project, you are requested to include a realistic target</w:t>
      </w:r>
      <w:r w:rsidR="00B00017" w:rsidDel="0048342B">
        <w:t xml:space="preserve">. </w:t>
      </w:r>
      <w:r w:rsidR="0048342B">
        <w:t>Once the project starts, VLIRUOS will provide a reporting format for the indicators.</w:t>
      </w:r>
    </w:p>
    <w:p w14:paraId="0DAF2BC8" w14:textId="72B7469C" w:rsidR="00581F58" w:rsidRDefault="00581F58" w:rsidP="00581F58">
      <w:r w:rsidRPr="1BFED337">
        <w:rPr>
          <w:rFonts w:ascii="Segoe UI Emoji" w:eastAsia="Segoe UI Emoji" w:hAnsi="Segoe UI Emoji" w:cs="Segoe UI Emoji"/>
          <w:i/>
          <w:iCs/>
        </w:rPr>
        <w:t>📝</w:t>
      </w:r>
      <w:r w:rsidRPr="1BFED337">
        <w:rPr>
          <w:rFonts w:eastAsia="Segoe UI Emoji"/>
          <w:i/>
          <w:iCs/>
          <w:lang w:val="en-US"/>
        </w:rPr>
        <w:t xml:space="preserve"> Annex 7: Overview of indicators per sub</w:t>
      </w:r>
      <w:r w:rsidR="00B00017">
        <w:rPr>
          <w:rFonts w:eastAsia="Segoe UI Emoji"/>
          <w:i/>
          <w:iCs/>
          <w:lang w:val="en-US"/>
        </w:rPr>
        <w:t>-</w:t>
      </w:r>
      <w:r w:rsidRPr="1BFED337">
        <w:rPr>
          <w:rFonts w:eastAsia="Segoe UI Emoji"/>
          <w:i/>
          <w:iCs/>
          <w:lang w:val="en-US"/>
        </w:rPr>
        <w:t xml:space="preserve">project (with targets), </w:t>
      </w:r>
      <w:proofErr w:type="spellStart"/>
      <w:r w:rsidRPr="1BFED337">
        <w:rPr>
          <w:rFonts w:eastAsia="Segoe UI Emoji"/>
          <w:i/>
          <w:iCs/>
          <w:lang w:val="en-US"/>
        </w:rPr>
        <w:t>organised</w:t>
      </w:r>
      <w:proofErr w:type="spellEnd"/>
      <w:r w:rsidRPr="1BFED337">
        <w:rPr>
          <w:rFonts w:eastAsia="Segoe UI Emoji"/>
          <w:i/>
          <w:iCs/>
          <w:lang w:val="en-US"/>
        </w:rPr>
        <w:t xml:space="preserve"> per </w:t>
      </w:r>
      <w:r w:rsidR="00B00017">
        <w:rPr>
          <w:rFonts w:eastAsia="Segoe UI Emoji"/>
          <w:i/>
          <w:iCs/>
          <w:lang w:val="en-US"/>
        </w:rPr>
        <w:t>standard VLIRUOS outcome/pathway</w:t>
      </w:r>
      <w:r w:rsidRPr="1BFED337">
        <w:t>). The sub-projects provide input to fill out this project level annex.</w:t>
      </w:r>
    </w:p>
    <w:p w14:paraId="142F588C" w14:textId="77777777" w:rsidR="00581F58" w:rsidRPr="00C65D5F" w:rsidRDefault="00581F58" w:rsidP="00581F58">
      <w:pPr>
        <w:rPr>
          <w:lang w:val="en-US"/>
        </w:rPr>
      </w:pPr>
    </w:p>
    <w:p w14:paraId="2B8C53B4" w14:textId="77777777" w:rsidR="00AA4055" w:rsidRDefault="00AA4055" w:rsidP="00581F58"/>
    <w:p w14:paraId="473118B6" w14:textId="77777777" w:rsidR="00AA4055" w:rsidRDefault="00AA4055" w:rsidP="00581F58"/>
    <w:p w14:paraId="532484E8" w14:textId="77777777" w:rsidR="00AA4055" w:rsidRPr="00DC1DBE" w:rsidRDefault="00AA4055" w:rsidP="00581F58"/>
    <w:p w14:paraId="6B418602" w14:textId="77777777" w:rsidR="006777F0" w:rsidRPr="00251409" w:rsidRDefault="006777F0" w:rsidP="00581F58"/>
    <w:p w14:paraId="6D08AEFF" w14:textId="66757A53" w:rsidR="00581F58" w:rsidRPr="00CE0CFA" w:rsidRDefault="00581F58" w:rsidP="008138A0">
      <w:pPr>
        <w:pStyle w:val="Heading1"/>
        <w:numPr>
          <w:ilvl w:val="0"/>
          <w:numId w:val="0"/>
        </w:numPr>
        <w:ind w:left="851" w:hanging="851"/>
        <w:rPr>
          <w:rFonts w:hint="eastAsia"/>
          <w:color w:val="004751"/>
        </w:rPr>
      </w:pPr>
      <w:bookmarkStart w:id="46" w:name="_Toc99616950"/>
      <w:bookmarkStart w:id="47" w:name="_Toc179971201"/>
      <w:bookmarkStart w:id="48" w:name="_Toc216444482"/>
      <w:r w:rsidRPr="00CE0CFA">
        <w:rPr>
          <w:color w:val="004751"/>
        </w:rPr>
        <w:t>Module 8: Learning and steering</w:t>
      </w:r>
      <w:bookmarkEnd w:id="45"/>
      <w:bookmarkEnd w:id="46"/>
      <w:bookmarkEnd w:id="47"/>
      <w:bookmarkEnd w:id="48"/>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9062"/>
      </w:tblGrid>
      <w:tr w:rsidR="00581F58" w:rsidRPr="00130E95" w14:paraId="2FEFCF92" w14:textId="77777777">
        <w:trPr>
          <w:cnfStyle w:val="100000000000" w:firstRow="1" w:lastRow="0" w:firstColumn="0" w:lastColumn="0" w:oddVBand="0" w:evenVBand="0" w:oddHBand="0" w:evenHBand="0" w:firstRowFirstColumn="0" w:firstRowLastColumn="0" w:lastRowFirstColumn="0" w:lastRowLastColumn="0"/>
          <w:trHeight w:val="642"/>
        </w:trPr>
        <w:tc>
          <w:tcPr>
            <w:tcW w:w="9062" w:type="dxa"/>
            <w:shd w:val="clear" w:color="auto" w:fill="F5F2DE" w:themeFill="accent3" w:themeFillTint="33"/>
          </w:tcPr>
          <w:p w14:paraId="012E5790" w14:textId="77777777" w:rsidR="00581F58" w:rsidRPr="00251409" w:rsidRDefault="00581F58">
            <w:pPr>
              <w:spacing w:after="0"/>
              <w:rPr>
                <w:b/>
                <w:bCs/>
              </w:rPr>
            </w:pPr>
            <w:r w:rsidRPr="00251409">
              <w:rPr>
                <w:b/>
                <w:bCs/>
              </w:rPr>
              <w:t>Cooperation track record</w:t>
            </w:r>
          </w:p>
          <w:p w14:paraId="69E1EA94" w14:textId="77777777" w:rsidR="00581F58" w:rsidRPr="00251409" w:rsidRDefault="00581F58" w:rsidP="00D972A5">
            <w:pPr>
              <w:pStyle w:val="ListParagraph"/>
              <w:numPr>
                <w:ilvl w:val="0"/>
                <w:numId w:val="12"/>
              </w:numPr>
              <w:tabs>
                <w:tab w:val="left" w:pos="0"/>
              </w:tabs>
              <w:spacing w:after="0" w:line="312" w:lineRule="auto"/>
              <w:ind w:left="360"/>
              <w:contextualSpacing w:val="0"/>
              <w:jc w:val="both"/>
              <w:rPr>
                <w:b/>
                <w:bCs/>
              </w:rPr>
            </w:pPr>
            <w:r w:rsidRPr="00251409">
              <w:t>Track record of cooperation with Flemish HEIs. List the former / ongoing projects with one or more Flemish higher education institutions (dates, duration, funding organisation, budget</w:t>
            </w:r>
            <w:proofErr w:type="gramStart"/>
            <w:r w:rsidRPr="00251409">
              <w:t>), and</w:t>
            </w:r>
            <w:proofErr w:type="gramEnd"/>
            <w:r w:rsidRPr="00251409">
              <w:t xml:space="preserve"> briefly describe</w:t>
            </w:r>
            <w:r>
              <w:t xml:space="preserve"> the</w:t>
            </w:r>
            <w:r w:rsidRPr="00251409">
              <w:t xml:space="preserve"> role of the partner university. </w:t>
            </w:r>
          </w:p>
          <w:p w14:paraId="1AF1239C" w14:textId="77777777" w:rsidR="00581F58" w:rsidRPr="00251409" w:rsidRDefault="00581F58" w:rsidP="00D972A5">
            <w:pPr>
              <w:pStyle w:val="ListParagraph"/>
              <w:numPr>
                <w:ilvl w:val="0"/>
                <w:numId w:val="12"/>
              </w:numPr>
              <w:tabs>
                <w:tab w:val="left" w:pos="0"/>
              </w:tabs>
              <w:spacing w:after="0" w:line="312" w:lineRule="auto"/>
              <w:ind w:left="360"/>
              <w:contextualSpacing w:val="0"/>
              <w:jc w:val="both"/>
            </w:pPr>
            <w:r w:rsidRPr="00251409">
              <w:t>Lessons learned from previous experiences from earlier projects and/or between the project partners, both in terms of managing for results as we</w:t>
            </w:r>
            <w:r>
              <w:t>l</w:t>
            </w:r>
            <w:r w:rsidRPr="00251409">
              <w:t>l as operational and financial management of projects.</w:t>
            </w:r>
          </w:p>
        </w:tc>
      </w:tr>
      <w:tr w:rsidR="00581F58" w:rsidRPr="00251409" w14:paraId="177A5F4F" w14:textId="77777777">
        <w:trPr>
          <w:trHeight w:val="1411"/>
        </w:trPr>
        <w:tc>
          <w:tcPr>
            <w:tcW w:w="9062" w:type="dxa"/>
          </w:tcPr>
          <w:p w14:paraId="1DFADAD9" w14:textId="77777777" w:rsidR="00581F58" w:rsidRPr="00251409" w:rsidRDefault="00581F58">
            <w:pPr>
              <w:spacing w:after="0"/>
            </w:pPr>
            <w:r w:rsidRPr="00251409">
              <w:rPr>
                <w:i/>
                <w:iCs/>
              </w:rPr>
              <w:t>Maximum 2,500 characters</w:t>
            </w:r>
          </w:p>
          <w:p w14:paraId="3BAA8342" w14:textId="77777777" w:rsidR="00581F58" w:rsidRPr="00251409" w:rsidRDefault="00581F58">
            <w:pPr>
              <w:spacing w:after="0"/>
              <w:rPr>
                <w:i/>
                <w:iCs/>
              </w:rPr>
            </w:pPr>
          </w:p>
        </w:tc>
      </w:tr>
    </w:tbl>
    <w:p w14:paraId="4CA7157E" w14:textId="77777777" w:rsidR="00581F58" w:rsidRDefault="00581F58" w:rsidP="00581F58">
      <w:pPr>
        <w:spacing w:after="200" w:line="276" w:lineRule="auto"/>
        <w:rPr>
          <w:lang w:val="en-US"/>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9062"/>
      </w:tblGrid>
      <w:tr w:rsidR="00581F58" w:rsidRPr="00130E95" w14:paraId="5FD30811" w14:textId="77777777">
        <w:trPr>
          <w:cnfStyle w:val="100000000000" w:firstRow="1" w:lastRow="0" w:firstColumn="0" w:lastColumn="0" w:oddVBand="0" w:evenVBand="0" w:oddHBand="0" w:evenHBand="0" w:firstRowFirstColumn="0" w:firstRowLastColumn="0" w:lastRowFirstColumn="0" w:lastRowLastColumn="0"/>
          <w:trHeight w:val="642"/>
        </w:trPr>
        <w:tc>
          <w:tcPr>
            <w:tcW w:w="9062" w:type="dxa"/>
            <w:shd w:val="clear" w:color="auto" w:fill="F5F2DE" w:themeFill="accent3" w:themeFillTint="33"/>
          </w:tcPr>
          <w:p w14:paraId="40F05AAA" w14:textId="15C9E554" w:rsidR="00581F58" w:rsidRPr="00BF1B69" w:rsidRDefault="00581F58">
            <w:pPr>
              <w:spacing w:after="0"/>
              <w:rPr>
                <w:b/>
                <w:bCs/>
              </w:rPr>
            </w:pPr>
            <w:r>
              <w:rPr>
                <w:b/>
                <w:bCs/>
              </w:rPr>
              <w:t xml:space="preserve">How will you guarantee that there is an exchange of lessons learned at level of the IUC? Between sub-projects, between sub-project and project level, etc. </w:t>
            </w:r>
          </w:p>
        </w:tc>
      </w:tr>
      <w:tr w:rsidR="00581F58" w:rsidRPr="00251409" w14:paraId="479D3648" w14:textId="77777777">
        <w:trPr>
          <w:trHeight w:val="1411"/>
        </w:trPr>
        <w:tc>
          <w:tcPr>
            <w:tcW w:w="9062" w:type="dxa"/>
          </w:tcPr>
          <w:p w14:paraId="3DE96BFD" w14:textId="77777777" w:rsidR="00581F58" w:rsidRPr="00251409" w:rsidRDefault="00581F58">
            <w:pPr>
              <w:spacing w:after="0"/>
            </w:pPr>
            <w:r w:rsidRPr="00251409">
              <w:rPr>
                <w:i/>
                <w:iCs/>
              </w:rPr>
              <w:t>Maximum 2,500 characters</w:t>
            </w:r>
          </w:p>
          <w:p w14:paraId="3EE08D65" w14:textId="77777777" w:rsidR="00581F58" w:rsidRPr="00251409" w:rsidRDefault="00581F58">
            <w:pPr>
              <w:spacing w:after="0"/>
              <w:rPr>
                <w:i/>
                <w:iCs/>
              </w:rPr>
            </w:pPr>
          </w:p>
        </w:tc>
      </w:tr>
    </w:tbl>
    <w:p w14:paraId="753832C8" w14:textId="77777777" w:rsidR="00581F58" w:rsidRPr="00251409" w:rsidRDefault="00581F58" w:rsidP="00581F58">
      <w:pPr>
        <w:spacing w:after="200" w:line="276" w:lineRule="auto"/>
        <w:rPr>
          <w:lang w:val="en-US"/>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Caption w:val="Sustainable development context"/>
      </w:tblPr>
      <w:tblGrid>
        <w:gridCol w:w="9062"/>
      </w:tblGrid>
      <w:tr w:rsidR="00581F58" w:rsidRPr="00130E95" w14:paraId="2E24A95C" w14:textId="77777777">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F5F2DE" w:themeFill="accent3" w:themeFillTint="33"/>
          </w:tcPr>
          <w:p w14:paraId="08011F91" w14:textId="77777777" w:rsidR="00581F58" w:rsidRPr="00251409" w:rsidRDefault="00581F58">
            <w:r w:rsidRPr="00251409">
              <w:rPr>
                <w:b/>
                <w:bCs/>
              </w:rPr>
              <w:t>Recommendations Selection commission &amp; Institutional Assessment</w:t>
            </w:r>
            <w:r w:rsidRPr="00251409">
              <w:t xml:space="preserve">. Please describe how you </w:t>
            </w:r>
            <w:proofErr w:type="gramStart"/>
            <w:r w:rsidRPr="00251409">
              <w:t>took into account</w:t>
            </w:r>
            <w:proofErr w:type="gramEnd"/>
            <w:r w:rsidRPr="00251409">
              <w:t xml:space="preserve"> the comments of the Stage 1 Selection commission, and of the Institutional Assessment throughout the proposal, and highlight elements you </w:t>
            </w:r>
            <w:proofErr w:type="gramStart"/>
            <w:r w:rsidRPr="00251409">
              <w:t>were not able to</w:t>
            </w:r>
            <w:proofErr w:type="gramEnd"/>
            <w:r w:rsidRPr="00251409">
              <w:t xml:space="preserve"> address, and the reasons for this. </w:t>
            </w:r>
          </w:p>
        </w:tc>
      </w:tr>
      <w:tr w:rsidR="00581F58" w:rsidRPr="00251409" w14:paraId="3E98222A" w14:textId="77777777">
        <w:trPr>
          <w:trHeight w:val="1069"/>
        </w:trPr>
        <w:tc>
          <w:tcPr>
            <w:tcW w:w="9062" w:type="dxa"/>
          </w:tcPr>
          <w:p w14:paraId="4F82044A" w14:textId="77777777" w:rsidR="00581F58" w:rsidRPr="00251409" w:rsidRDefault="00581F58">
            <w:pPr>
              <w:spacing w:after="0"/>
              <w:rPr>
                <w:sz w:val="18"/>
              </w:rPr>
            </w:pPr>
            <w:r w:rsidRPr="00251409">
              <w:rPr>
                <w:i/>
                <w:iCs/>
              </w:rPr>
              <w:t xml:space="preserve">Maximum </w:t>
            </w:r>
            <w:r>
              <w:rPr>
                <w:i/>
                <w:iCs/>
              </w:rPr>
              <w:t>3</w:t>
            </w:r>
            <w:r w:rsidRPr="00251409">
              <w:rPr>
                <w:i/>
                <w:iCs/>
              </w:rPr>
              <w:t>,</w:t>
            </w:r>
            <w:r>
              <w:rPr>
                <w:i/>
                <w:iCs/>
              </w:rPr>
              <w:t>0</w:t>
            </w:r>
            <w:r w:rsidRPr="00251409">
              <w:rPr>
                <w:i/>
                <w:iCs/>
              </w:rPr>
              <w:t>00 characters</w:t>
            </w:r>
          </w:p>
          <w:p w14:paraId="49EB6ADE" w14:textId="77777777" w:rsidR="00581F58" w:rsidRPr="00251409" w:rsidRDefault="00581F58">
            <w:pPr>
              <w:spacing w:after="0"/>
              <w:rPr>
                <w:sz w:val="18"/>
              </w:rPr>
            </w:pPr>
          </w:p>
          <w:p w14:paraId="676F9446" w14:textId="77777777" w:rsidR="00581F58" w:rsidRPr="00251409" w:rsidRDefault="00581F58">
            <w:pPr>
              <w:spacing w:after="0"/>
              <w:rPr>
                <w:sz w:val="18"/>
              </w:rPr>
            </w:pPr>
          </w:p>
        </w:tc>
      </w:tr>
    </w:tbl>
    <w:p w14:paraId="6D636BD6" w14:textId="77777777" w:rsidR="00581F58" w:rsidRDefault="00581F58" w:rsidP="00581F58">
      <w:pPr>
        <w:spacing w:after="200" w:line="276" w:lineRule="auto"/>
        <w:rPr>
          <w:lang w:val="en-US"/>
        </w:rPr>
      </w:pPr>
    </w:p>
    <w:p w14:paraId="1A2CF4FE" w14:textId="77777777" w:rsidR="00581F58" w:rsidRPr="00F44D1D" w:rsidRDefault="00581F58" w:rsidP="00581F58">
      <w:pPr>
        <w:pStyle w:val="Heading1"/>
        <w:rPr>
          <w:rFonts w:hint="eastAsia"/>
          <w:color w:val="00B050"/>
        </w:rPr>
      </w:pPr>
      <w:bookmarkStart w:id="49" w:name="_Toc84341311"/>
      <w:r w:rsidRPr="00F44D1D">
        <w:rPr>
          <w:color w:val="00B050"/>
        </w:rPr>
        <w:br w:type="page"/>
      </w:r>
    </w:p>
    <w:p w14:paraId="49BF7EAD" w14:textId="24D0CD70" w:rsidR="00581F58" w:rsidRPr="00F44D1D" w:rsidRDefault="00581F58" w:rsidP="008138A0">
      <w:pPr>
        <w:pStyle w:val="Heading1"/>
        <w:numPr>
          <w:ilvl w:val="0"/>
          <w:numId w:val="0"/>
        </w:numPr>
        <w:rPr>
          <w:rFonts w:hint="eastAsia"/>
          <w:color w:val="00B050"/>
          <w:lang w:val="en-US"/>
        </w:rPr>
      </w:pPr>
      <w:bookmarkStart w:id="50" w:name="_Toc216444483"/>
      <w:r w:rsidRPr="00F44D1D">
        <w:rPr>
          <w:color w:val="00B050"/>
          <w:lang w:val="en-US"/>
        </w:rPr>
        <w:t>SUB-PROJECT LEVEL</w:t>
      </w:r>
      <w:bookmarkEnd w:id="50"/>
    </w:p>
    <w:p w14:paraId="7A2328FC" w14:textId="79660711" w:rsidR="00934EF9" w:rsidRDefault="00934EF9" w:rsidP="00934EF9">
      <w:pPr>
        <w:rPr>
          <w:lang w:val="en-US"/>
        </w:rPr>
      </w:pPr>
      <w:r w:rsidRPr="00251409">
        <w:rPr>
          <w:lang w:val="en-US"/>
        </w:rPr>
        <w:t>Please follow the structure below for every sub-project</w:t>
      </w:r>
    </w:p>
    <w:p w14:paraId="7920D6B6" w14:textId="77777777" w:rsidR="00934EF9" w:rsidRDefault="00934EF9" w:rsidP="00581F58">
      <w:pPr>
        <w:rPr>
          <w:i/>
          <w:iCs/>
          <w:lang w:val="en-US"/>
        </w:rPr>
      </w:pPr>
    </w:p>
    <w:p w14:paraId="526B9AD9" w14:textId="34FA15BD" w:rsidR="00581F58" w:rsidRPr="00251409" w:rsidRDefault="00917961" w:rsidP="00581F58">
      <w:pPr>
        <w:rPr>
          <w:i/>
          <w:iCs/>
          <w:lang w:val="en-US"/>
        </w:rPr>
      </w:pPr>
      <w:r>
        <w:rPr>
          <w:i/>
          <w:iCs/>
          <w:lang w:val="en-US"/>
        </w:rPr>
        <w:t>Whereas the sub-project</w:t>
      </w:r>
      <w:r w:rsidR="00DC2AFB">
        <w:rPr>
          <w:i/>
          <w:iCs/>
          <w:lang w:val="en-US"/>
        </w:rPr>
        <w:t>s also contribute to earlier sections in the proposal (</w:t>
      </w:r>
      <w:r w:rsidR="00CB58D6">
        <w:rPr>
          <w:i/>
          <w:iCs/>
          <w:lang w:val="en-US"/>
        </w:rPr>
        <w:t xml:space="preserve">e.g. </w:t>
      </w:r>
      <w:r w:rsidR="00DC2AFB">
        <w:rPr>
          <w:i/>
          <w:iCs/>
          <w:lang w:val="en-US"/>
        </w:rPr>
        <w:t xml:space="preserve">project strategy, </w:t>
      </w:r>
      <w:r w:rsidR="00CB58D6">
        <w:rPr>
          <w:i/>
          <w:iCs/>
          <w:lang w:val="en-US"/>
        </w:rPr>
        <w:t>Stakeholder engagement, Risks and Monitoring)</w:t>
      </w:r>
      <w:r w:rsidR="0052117C">
        <w:rPr>
          <w:i/>
          <w:iCs/>
          <w:lang w:val="en-US"/>
        </w:rPr>
        <w:t xml:space="preserve"> and input will be requested when preparing the respective annexes, </w:t>
      </w:r>
      <w:proofErr w:type="gramStart"/>
      <w:r w:rsidR="0052117C">
        <w:rPr>
          <w:i/>
          <w:iCs/>
          <w:lang w:val="en-US"/>
        </w:rPr>
        <w:t xml:space="preserve">below </w:t>
      </w:r>
      <w:r w:rsidR="00581F58" w:rsidRPr="00251409">
        <w:rPr>
          <w:i/>
          <w:iCs/>
          <w:lang w:val="en-US"/>
        </w:rPr>
        <w:t xml:space="preserve"> </w:t>
      </w:r>
      <w:r w:rsidR="00581F58">
        <w:rPr>
          <w:i/>
          <w:iCs/>
          <w:lang w:val="en-US"/>
        </w:rPr>
        <w:t>further</w:t>
      </w:r>
      <w:proofErr w:type="gramEnd"/>
      <w:r w:rsidR="00581F58">
        <w:rPr>
          <w:i/>
          <w:iCs/>
          <w:lang w:val="en-US"/>
        </w:rPr>
        <w:t xml:space="preserve"> detail </w:t>
      </w:r>
      <w:r w:rsidR="0052117C">
        <w:rPr>
          <w:i/>
          <w:iCs/>
          <w:lang w:val="en-US"/>
        </w:rPr>
        <w:t xml:space="preserve">is to be provided </w:t>
      </w:r>
      <w:r w:rsidR="00581F58">
        <w:rPr>
          <w:i/>
          <w:iCs/>
          <w:lang w:val="en-US"/>
        </w:rPr>
        <w:t>on the different</w:t>
      </w:r>
      <w:r w:rsidR="00581F58" w:rsidRPr="00251409">
        <w:rPr>
          <w:i/>
          <w:iCs/>
          <w:lang w:val="en-US"/>
        </w:rPr>
        <w:t xml:space="preserve"> sub-projects</w:t>
      </w:r>
      <w:r w:rsidR="000A296A">
        <w:rPr>
          <w:i/>
          <w:iCs/>
          <w:lang w:val="en-US"/>
        </w:rPr>
        <w:t>. The What and How questions of the overall project strategy can be further elaborated on</w:t>
      </w:r>
      <w:r w:rsidR="002E302F">
        <w:rPr>
          <w:i/>
          <w:iCs/>
          <w:lang w:val="en-US"/>
        </w:rPr>
        <w:t xml:space="preserve">. </w:t>
      </w:r>
    </w:p>
    <w:p w14:paraId="1216BAE8" w14:textId="77777777" w:rsidR="00DB5519" w:rsidRDefault="00DB5519" w:rsidP="00581F58">
      <w:pPr>
        <w:rPr>
          <w:lang w:val="en-US"/>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4673"/>
        <w:gridCol w:w="4389"/>
      </w:tblGrid>
      <w:tr w:rsidR="00DF61F6" w:rsidRPr="00251409" w14:paraId="3C83AC71" w14:textId="77777777" w:rsidTr="0139B5A6">
        <w:trPr>
          <w:cnfStyle w:val="100000000000" w:firstRow="1" w:lastRow="0" w:firstColumn="0" w:lastColumn="0" w:oddVBand="0" w:evenVBand="0" w:oddHBand="0" w:evenHBand="0" w:firstRowFirstColumn="0" w:firstRowLastColumn="0" w:lastRowFirstColumn="0" w:lastRowLastColumn="0"/>
        </w:trPr>
        <w:tc>
          <w:tcPr>
            <w:tcW w:w="9062" w:type="dxa"/>
            <w:gridSpan w:val="2"/>
            <w:shd w:val="clear" w:color="auto" w:fill="004751" w:themeFill="accent1"/>
          </w:tcPr>
          <w:p w14:paraId="74AD6EE1" w14:textId="5B58DA2F" w:rsidR="00DF61F6" w:rsidRPr="00251409" w:rsidRDefault="00DF61F6">
            <w:pPr>
              <w:spacing w:after="0"/>
              <w:rPr>
                <w:b/>
                <w:bCs/>
                <w:color w:val="FFFFFF" w:themeColor="background1"/>
                <w:sz w:val="18"/>
                <w:szCs w:val="18"/>
              </w:rPr>
            </w:pPr>
            <w:r w:rsidRPr="00DF61F6">
              <w:rPr>
                <w:b/>
                <w:bCs/>
                <w:color w:val="FFFFFF" w:themeColor="background1"/>
                <w:sz w:val="18"/>
                <w:szCs w:val="18"/>
              </w:rPr>
              <w:t>General info IUC sub-project</w:t>
            </w:r>
          </w:p>
        </w:tc>
      </w:tr>
      <w:tr w:rsidR="00DF61F6" w:rsidRPr="00251409" w14:paraId="2822E1B2" w14:textId="77777777">
        <w:trPr>
          <w:trHeight w:val="100"/>
        </w:trPr>
        <w:tc>
          <w:tcPr>
            <w:tcW w:w="4673" w:type="dxa"/>
            <w:shd w:val="clear" w:color="auto" w:fill="F5F2DE" w:themeFill="accent3" w:themeFillTint="33"/>
          </w:tcPr>
          <w:p w14:paraId="28288F4A" w14:textId="7A66B31E" w:rsidR="00DF61F6" w:rsidRPr="00DF61F6" w:rsidRDefault="00DF61F6" w:rsidP="00DF61F6">
            <w:pPr>
              <w:spacing w:after="0"/>
              <w:rPr>
                <w:b/>
                <w:bCs/>
              </w:rPr>
            </w:pPr>
            <w:r>
              <w:rPr>
                <w:b/>
                <w:bCs/>
              </w:rPr>
              <w:t>Sub-project title</w:t>
            </w:r>
          </w:p>
        </w:tc>
        <w:tc>
          <w:tcPr>
            <w:tcW w:w="4389" w:type="dxa"/>
          </w:tcPr>
          <w:p w14:paraId="370DD14A" w14:textId="77777777" w:rsidR="00DF61F6" w:rsidRPr="00DF61F6" w:rsidRDefault="00DF61F6" w:rsidP="00DF61F6">
            <w:pPr>
              <w:spacing w:after="0"/>
              <w:rPr>
                <w:sz w:val="18"/>
                <w:szCs w:val="18"/>
              </w:rPr>
            </w:pPr>
          </w:p>
        </w:tc>
      </w:tr>
      <w:tr w:rsidR="00B81A44" w:rsidRPr="00DC1DBE" w14:paraId="0200469E" w14:textId="77777777">
        <w:trPr>
          <w:trHeight w:val="100"/>
        </w:trPr>
        <w:tc>
          <w:tcPr>
            <w:tcW w:w="4673" w:type="dxa"/>
            <w:shd w:val="clear" w:color="auto" w:fill="F5F2DE" w:themeFill="accent3" w:themeFillTint="33"/>
          </w:tcPr>
          <w:p w14:paraId="5C244CAA" w14:textId="0C9B1433" w:rsidR="00B81A44" w:rsidRPr="00DC1DBE" w:rsidRDefault="00B81A44" w:rsidP="00DF61F6">
            <w:pPr>
              <w:spacing w:after="0"/>
              <w:rPr>
                <w:b/>
                <w:bCs/>
              </w:rPr>
            </w:pPr>
            <w:r>
              <w:rPr>
                <w:b/>
                <w:bCs/>
              </w:rPr>
              <w:t>Sub-project summary</w:t>
            </w:r>
          </w:p>
        </w:tc>
        <w:tc>
          <w:tcPr>
            <w:tcW w:w="4389" w:type="dxa"/>
          </w:tcPr>
          <w:p w14:paraId="779DF656" w14:textId="6CB0E55D" w:rsidR="00B81A44" w:rsidRPr="007C78BE" w:rsidRDefault="00B81A44" w:rsidP="00DF61F6">
            <w:pPr>
              <w:spacing w:after="0"/>
              <w:rPr>
                <w:i/>
                <w:iCs/>
                <w:sz w:val="18"/>
                <w:szCs w:val="18"/>
              </w:rPr>
            </w:pPr>
            <w:r w:rsidRPr="007C78BE">
              <w:rPr>
                <w:i/>
                <w:iCs/>
                <w:sz w:val="18"/>
                <w:szCs w:val="18"/>
              </w:rPr>
              <w:t>Max. 1,500 Characters</w:t>
            </w:r>
          </w:p>
        </w:tc>
      </w:tr>
      <w:tr w:rsidR="00DF61F6" w:rsidRPr="00251409" w14:paraId="29D61154" w14:textId="77777777">
        <w:trPr>
          <w:trHeight w:val="100"/>
        </w:trPr>
        <w:tc>
          <w:tcPr>
            <w:tcW w:w="4673" w:type="dxa"/>
            <w:shd w:val="clear" w:color="auto" w:fill="F5F2DE" w:themeFill="accent3" w:themeFillTint="33"/>
          </w:tcPr>
          <w:p w14:paraId="15457E7E" w14:textId="77772964" w:rsidR="00DF61F6" w:rsidRPr="00DF61F6" w:rsidRDefault="00DF61F6" w:rsidP="00DF61F6">
            <w:pPr>
              <w:spacing w:after="0"/>
              <w:rPr>
                <w:b/>
                <w:bCs/>
                <w:sz w:val="18"/>
                <w:szCs w:val="18"/>
              </w:rPr>
            </w:pPr>
            <w:r w:rsidRPr="00DF61F6">
              <w:rPr>
                <w:b/>
                <w:bCs/>
              </w:rPr>
              <w:t>CRS sector code</w:t>
            </w:r>
          </w:p>
        </w:tc>
        <w:tc>
          <w:tcPr>
            <w:tcW w:w="4389" w:type="dxa"/>
          </w:tcPr>
          <w:p w14:paraId="26125F13" w14:textId="5762D4A1" w:rsidR="00DF61F6" w:rsidRPr="00DF61F6" w:rsidRDefault="00DF61F6" w:rsidP="00DF61F6">
            <w:pPr>
              <w:spacing w:after="0"/>
              <w:rPr>
                <w:sz w:val="18"/>
                <w:szCs w:val="18"/>
              </w:rPr>
            </w:pPr>
            <w:r w:rsidRPr="00DF61F6">
              <w:rPr>
                <w:sz w:val="18"/>
                <w:szCs w:val="18"/>
              </w:rPr>
              <w:t>This is an OECD sector code. As part of the preparation of the proposal, VLIRUOS requests some coding of the proposals for data purposes, you can prepare this in the sub-project annex (annex 9) or directly in the submission tool</w:t>
            </w:r>
          </w:p>
        </w:tc>
      </w:tr>
      <w:tr w:rsidR="00DF61F6" w:rsidRPr="00251409" w14:paraId="721275C4" w14:textId="77777777">
        <w:trPr>
          <w:trHeight w:val="100"/>
        </w:trPr>
        <w:tc>
          <w:tcPr>
            <w:tcW w:w="4673" w:type="dxa"/>
            <w:shd w:val="clear" w:color="auto" w:fill="F5F2DE" w:themeFill="accent3" w:themeFillTint="33"/>
          </w:tcPr>
          <w:p w14:paraId="14638A8D" w14:textId="74FB9904" w:rsidR="00DF61F6" w:rsidRPr="00DF61F6" w:rsidRDefault="00DF61F6" w:rsidP="00DF61F6">
            <w:pPr>
              <w:spacing w:after="0"/>
              <w:rPr>
                <w:b/>
                <w:bCs/>
                <w:sz w:val="18"/>
                <w:szCs w:val="18"/>
              </w:rPr>
            </w:pPr>
            <w:r w:rsidRPr="00DF61F6">
              <w:rPr>
                <w:b/>
                <w:bCs/>
              </w:rPr>
              <w:t>Main SDG</w:t>
            </w:r>
          </w:p>
        </w:tc>
        <w:tc>
          <w:tcPr>
            <w:tcW w:w="4389" w:type="dxa"/>
          </w:tcPr>
          <w:p w14:paraId="49C6FE31" w14:textId="1BE71621" w:rsidR="00DF61F6" w:rsidRPr="00DF61F6" w:rsidRDefault="00DF61F6" w:rsidP="00DF61F6">
            <w:pPr>
              <w:spacing w:after="0"/>
              <w:rPr>
                <w:sz w:val="18"/>
                <w:szCs w:val="18"/>
              </w:rPr>
            </w:pPr>
            <w:r w:rsidRPr="00DF61F6">
              <w:rPr>
                <w:sz w:val="18"/>
                <w:szCs w:val="18"/>
              </w:rPr>
              <w:t xml:space="preserve"> Same as above coding, see </w:t>
            </w:r>
            <w:r>
              <w:rPr>
                <w:sz w:val="18"/>
                <w:szCs w:val="18"/>
              </w:rPr>
              <w:t>a</w:t>
            </w:r>
            <w:r w:rsidRPr="00DF61F6">
              <w:rPr>
                <w:sz w:val="18"/>
                <w:szCs w:val="18"/>
              </w:rPr>
              <w:t xml:space="preserve">nnex </w:t>
            </w:r>
            <w:r>
              <w:rPr>
                <w:sz w:val="18"/>
                <w:szCs w:val="18"/>
              </w:rPr>
              <w:t>9</w:t>
            </w:r>
            <w:r w:rsidRPr="00DF61F6">
              <w:rPr>
                <w:sz w:val="18"/>
                <w:szCs w:val="18"/>
              </w:rPr>
              <w:t xml:space="preserve"> or directly to be completed in the submission tool</w:t>
            </w:r>
          </w:p>
        </w:tc>
      </w:tr>
      <w:tr w:rsidR="00DF61F6" w:rsidRPr="00241B30" w14:paraId="77BCBC9A" w14:textId="77777777">
        <w:trPr>
          <w:trHeight w:val="100"/>
        </w:trPr>
        <w:tc>
          <w:tcPr>
            <w:tcW w:w="4673" w:type="dxa"/>
            <w:shd w:val="clear" w:color="auto" w:fill="F5F2DE" w:themeFill="accent3" w:themeFillTint="33"/>
          </w:tcPr>
          <w:p w14:paraId="493CC37C" w14:textId="34F64D39" w:rsidR="00DF61F6" w:rsidRPr="00DF61F6" w:rsidRDefault="00DF61F6" w:rsidP="00DF61F6">
            <w:pPr>
              <w:spacing w:after="0"/>
              <w:rPr>
                <w:b/>
                <w:bCs/>
                <w:sz w:val="18"/>
                <w:szCs w:val="18"/>
              </w:rPr>
            </w:pPr>
            <w:r w:rsidRPr="00DF61F6">
              <w:rPr>
                <w:b/>
                <w:bCs/>
              </w:rPr>
              <w:t>Additional SDG</w:t>
            </w:r>
          </w:p>
        </w:tc>
        <w:tc>
          <w:tcPr>
            <w:tcW w:w="4389" w:type="dxa"/>
          </w:tcPr>
          <w:p w14:paraId="3B243973" w14:textId="23A49402" w:rsidR="00DF61F6" w:rsidRPr="00DF61F6" w:rsidRDefault="00DF61F6" w:rsidP="00DF61F6">
            <w:pPr>
              <w:spacing w:after="0"/>
              <w:rPr>
                <w:sz w:val="18"/>
                <w:szCs w:val="18"/>
              </w:rPr>
            </w:pPr>
            <w:r w:rsidRPr="00DF61F6">
              <w:rPr>
                <w:sz w:val="18"/>
                <w:szCs w:val="18"/>
              </w:rPr>
              <w:t xml:space="preserve">Same as above coding, see </w:t>
            </w:r>
            <w:r>
              <w:rPr>
                <w:sz w:val="18"/>
                <w:szCs w:val="18"/>
              </w:rPr>
              <w:t>a</w:t>
            </w:r>
            <w:r w:rsidRPr="00DF61F6">
              <w:rPr>
                <w:sz w:val="18"/>
                <w:szCs w:val="18"/>
              </w:rPr>
              <w:t xml:space="preserve">nnex </w:t>
            </w:r>
            <w:r>
              <w:rPr>
                <w:sz w:val="18"/>
                <w:szCs w:val="18"/>
              </w:rPr>
              <w:t>9</w:t>
            </w:r>
            <w:r w:rsidRPr="00DF61F6">
              <w:rPr>
                <w:sz w:val="18"/>
                <w:szCs w:val="18"/>
              </w:rPr>
              <w:t xml:space="preserve"> or directly to be completed in the submission tool</w:t>
            </w:r>
          </w:p>
        </w:tc>
      </w:tr>
      <w:tr w:rsidR="00900C60" w:rsidRPr="00241B30" w14:paraId="293E18C2" w14:textId="77777777">
        <w:trPr>
          <w:trHeight w:val="100"/>
        </w:trPr>
        <w:tc>
          <w:tcPr>
            <w:tcW w:w="4673" w:type="dxa"/>
            <w:shd w:val="clear" w:color="auto" w:fill="F5F2DE" w:themeFill="accent3" w:themeFillTint="33"/>
          </w:tcPr>
          <w:p w14:paraId="0193A27A" w14:textId="0A64E936" w:rsidR="00900C60" w:rsidRPr="00DF61F6" w:rsidRDefault="00900C60" w:rsidP="00DF61F6">
            <w:pPr>
              <w:spacing w:after="0"/>
              <w:rPr>
                <w:b/>
                <w:bCs/>
              </w:rPr>
            </w:pPr>
            <w:r>
              <w:rPr>
                <w:b/>
                <w:bCs/>
              </w:rPr>
              <w:t>Alignment with the VLIRUOS</w:t>
            </w:r>
            <w:r w:rsidR="005D1D95">
              <w:rPr>
                <w:b/>
                <w:bCs/>
              </w:rPr>
              <w:t xml:space="preserve"> standard outcomes </w:t>
            </w:r>
          </w:p>
        </w:tc>
        <w:tc>
          <w:tcPr>
            <w:tcW w:w="4389" w:type="dxa"/>
          </w:tcPr>
          <w:p w14:paraId="17CCDCC4" w14:textId="7D6F876D" w:rsidR="00900C60" w:rsidRPr="00DF61F6" w:rsidRDefault="00006C77" w:rsidP="00DF61F6">
            <w:pPr>
              <w:spacing w:after="0"/>
              <w:rPr>
                <w:sz w:val="18"/>
                <w:szCs w:val="18"/>
              </w:rPr>
            </w:pPr>
            <w:r>
              <w:rPr>
                <w:sz w:val="18"/>
                <w:szCs w:val="18"/>
              </w:rPr>
              <w:t xml:space="preserve">Indicate </w:t>
            </w:r>
            <w:r w:rsidR="00EE3147">
              <w:rPr>
                <w:sz w:val="18"/>
                <w:szCs w:val="18"/>
              </w:rPr>
              <w:t>the 3</w:t>
            </w:r>
            <w:r w:rsidR="00900C60" w:rsidRPr="00900C60">
              <w:rPr>
                <w:sz w:val="18"/>
                <w:szCs w:val="18"/>
              </w:rPr>
              <w:t xml:space="preserve"> VLIRUOS outcomes </w:t>
            </w:r>
            <w:r w:rsidR="00EE3147">
              <w:rPr>
                <w:sz w:val="18"/>
                <w:szCs w:val="18"/>
              </w:rPr>
              <w:t xml:space="preserve">most important for </w:t>
            </w:r>
            <w:r>
              <w:rPr>
                <w:sz w:val="18"/>
                <w:szCs w:val="18"/>
              </w:rPr>
              <w:t>your</w:t>
            </w:r>
            <w:r w:rsidRPr="00006C77">
              <w:rPr>
                <w:sz w:val="18"/>
                <w:szCs w:val="18"/>
              </w:rPr>
              <w:t xml:space="preserve"> sub-project</w:t>
            </w:r>
            <w:r>
              <w:rPr>
                <w:sz w:val="18"/>
                <w:szCs w:val="18"/>
              </w:rPr>
              <w:t xml:space="preserve"> </w:t>
            </w:r>
            <w:r w:rsidR="00900C60" w:rsidRPr="00900C60">
              <w:rPr>
                <w:sz w:val="18"/>
                <w:szCs w:val="18"/>
              </w:rPr>
              <w:t>by ticking the applicable ‘boxes’</w:t>
            </w:r>
            <w:r w:rsidR="00EE3147">
              <w:rPr>
                <w:sz w:val="18"/>
                <w:szCs w:val="18"/>
              </w:rPr>
              <w:t>.</w:t>
            </w:r>
          </w:p>
        </w:tc>
      </w:tr>
    </w:tbl>
    <w:p w14:paraId="3098E59C" w14:textId="77777777" w:rsidR="00DF61F6" w:rsidRDefault="00DF61F6" w:rsidP="00581F58">
      <w:pPr>
        <w:rPr>
          <w:lang w:val="en-US"/>
        </w:rPr>
      </w:pPr>
    </w:p>
    <w:p w14:paraId="3F47294C" w14:textId="77777777" w:rsidR="00E1293E" w:rsidRPr="00251409" w:rsidRDefault="00E1293E" w:rsidP="00581F58">
      <w:pPr>
        <w:rPr>
          <w:lang w:val="en-US"/>
        </w:rPr>
      </w:pPr>
    </w:p>
    <w:tbl>
      <w:tblPr>
        <w:tblStyle w:val="TableGrid"/>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top w:w="57" w:type="dxa"/>
        </w:tblCellMar>
        <w:tblLook w:val="04A0" w:firstRow="1" w:lastRow="0" w:firstColumn="1" w:lastColumn="0" w:noHBand="0" w:noVBand="1"/>
      </w:tblPr>
      <w:tblGrid>
        <w:gridCol w:w="9062"/>
      </w:tblGrid>
      <w:tr w:rsidR="00581F58" w:rsidRPr="00E44FE8" w14:paraId="1C97B15D" w14:textId="77777777" w:rsidTr="0139B5A6">
        <w:trPr>
          <w:cnfStyle w:val="100000000000" w:firstRow="1" w:lastRow="0" w:firstColumn="0" w:lastColumn="0" w:oddVBand="0" w:evenVBand="0" w:oddHBand="0" w:evenHBand="0" w:firstRowFirstColumn="0" w:firstRowLastColumn="0" w:lastRowFirstColumn="0" w:lastRowLastColumn="0"/>
        </w:trPr>
        <w:tc>
          <w:tcPr>
            <w:tcW w:w="9062" w:type="dxa"/>
            <w:shd w:val="clear" w:color="auto" w:fill="004751" w:themeFill="accent1"/>
          </w:tcPr>
          <w:p w14:paraId="44702066" w14:textId="080C59E9" w:rsidR="00581F58" w:rsidRPr="00E44FE8" w:rsidRDefault="00581F58">
            <w:pPr>
              <w:rPr>
                <w:b/>
                <w:bCs/>
                <w:color w:val="FFFFFF" w:themeColor="background1"/>
                <w:szCs w:val="20"/>
              </w:rPr>
            </w:pPr>
            <w:r w:rsidRPr="00E44FE8">
              <w:rPr>
                <w:b/>
                <w:bCs/>
                <w:color w:val="FFFFFF" w:themeColor="background1"/>
                <w:szCs w:val="20"/>
              </w:rPr>
              <w:t xml:space="preserve">Sub-project </w:t>
            </w:r>
          </w:p>
        </w:tc>
      </w:tr>
      <w:tr w:rsidR="00581F58" w:rsidRPr="00E44FE8" w14:paraId="5064A2A1" w14:textId="77777777">
        <w:tc>
          <w:tcPr>
            <w:tcW w:w="9062" w:type="dxa"/>
            <w:shd w:val="clear" w:color="auto" w:fill="F5F2DE" w:themeFill="accent3" w:themeFillTint="33"/>
          </w:tcPr>
          <w:p w14:paraId="7FAB92CC" w14:textId="3F455783" w:rsidR="00815C46" w:rsidRPr="00DC1DBE" w:rsidRDefault="00581F58">
            <w:pPr>
              <w:rPr>
                <w:lang w:val="en-US"/>
              </w:rPr>
            </w:pPr>
            <w:r w:rsidRPr="00DC1DBE">
              <w:rPr>
                <w:b/>
              </w:rPr>
              <w:t>What do you want to achieve</w:t>
            </w:r>
            <w:r w:rsidRPr="00DC1DBE">
              <w:t xml:space="preserve"> through the sub-project (medium-term (5 year) objectives) </w:t>
            </w:r>
            <w:r w:rsidRPr="00DC1DBE">
              <w:rPr>
                <w:lang w:val="en-US"/>
              </w:rPr>
              <w:t>and how does it align with the broader project vision/theory of change and long-term objective of the IUC? What change do you want to see at the end of the sub-project</w:t>
            </w:r>
            <w:r w:rsidR="00815C46" w:rsidRPr="00DC1DBE">
              <w:rPr>
                <w:lang w:val="en-US"/>
              </w:rPr>
              <w:t xml:space="preserve">? </w:t>
            </w:r>
            <w:r w:rsidR="005A5A05" w:rsidRPr="00DC1DBE">
              <w:rPr>
                <w:lang w:val="en-US"/>
              </w:rPr>
              <w:t>How will you deal with</w:t>
            </w:r>
            <w:r w:rsidR="00046EAD" w:rsidRPr="00DC1DBE">
              <w:rPr>
                <w:lang w:val="en-US"/>
              </w:rPr>
              <w:t xml:space="preserve"> </w:t>
            </w:r>
            <w:r w:rsidR="00815C46" w:rsidRPr="00DC1DBE">
              <w:rPr>
                <w:lang w:val="en-US"/>
              </w:rPr>
              <w:t xml:space="preserve">contextual elements </w:t>
            </w:r>
            <w:r w:rsidR="06F61276" w:rsidRPr="00DC1DBE">
              <w:rPr>
                <w:lang w:val="en-US"/>
              </w:rPr>
              <w:t xml:space="preserve">that </w:t>
            </w:r>
            <w:r w:rsidR="00815C46" w:rsidRPr="00DC1DBE">
              <w:rPr>
                <w:lang w:val="en-US"/>
              </w:rPr>
              <w:t>are important for your sub-</w:t>
            </w:r>
            <w:proofErr w:type="gramStart"/>
            <w:r w:rsidR="00815C46" w:rsidRPr="00DC1DBE">
              <w:rPr>
                <w:lang w:val="en-US"/>
              </w:rPr>
              <w:t>project ?</w:t>
            </w:r>
            <w:proofErr w:type="gramEnd"/>
            <w:r w:rsidR="00815C46" w:rsidRPr="00DC1DBE">
              <w:rPr>
                <w:lang w:val="en-US"/>
              </w:rPr>
              <w:t xml:space="preserve"> (e.g. referring to the project level context analysis</w:t>
            </w:r>
            <w:r w:rsidR="00046EAD" w:rsidRPr="00DC1DBE">
              <w:rPr>
                <w:lang w:val="en-US"/>
              </w:rPr>
              <w:t xml:space="preserve"> and if applicable to the </w:t>
            </w:r>
            <w:r w:rsidR="005A5A05" w:rsidRPr="00DC1DBE">
              <w:rPr>
                <w:lang w:val="en-US"/>
              </w:rPr>
              <w:t>Institutional</w:t>
            </w:r>
            <w:r w:rsidR="00046EAD" w:rsidRPr="00DC1DBE">
              <w:rPr>
                <w:lang w:val="en-US"/>
              </w:rPr>
              <w:t xml:space="preserve"> Assessment Report</w:t>
            </w:r>
            <w:r w:rsidR="00815C46" w:rsidRPr="00DC1DBE">
              <w:rPr>
                <w:lang w:val="en-US"/>
              </w:rPr>
              <w:t>).</w:t>
            </w:r>
          </w:p>
          <w:p w14:paraId="027BFB21" w14:textId="742BA945" w:rsidR="00581F58" w:rsidRPr="00E44FE8" w:rsidRDefault="00B27CD9">
            <w:pPr>
              <w:rPr>
                <w:szCs w:val="20"/>
                <w:lang w:val="en-US"/>
              </w:rPr>
            </w:pPr>
            <w:r w:rsidRPr="00E44FE8">
              <w:rPr>
                <w:szCs w:val="20"/>
                <w:lang w:val="en-US"/>
              </w:rPr>
              <w:t>Please also convincingly explain how your sub-project aligns with VLIRUOS outcomes</w:t>
            </w:r>
            <w:r w:rsidR="00D710FA" w:rsidRPr="00E44FE8">
              <w:rPr>
                <w:szCs w:val="20"/>
                <w:lang w:val="en-US"/>
              </w:rPr>
              <w:t>.</w:t>
            </w:r>
          </w:p>
          <w:p w14:paraId="1F095762" w14:textId="77777777" w:rsidR="00DE4BB8" w:rsidRPr="00E44FE8" w:rsidRDefault="00DE4BB8">
            <w:pPr>
              <w:rPr>
                <w:szCs w:val="20"/>
                <w:lang w:val="en-US"/>
              </w:rPr>
            </w:pPr>
          </w:p>
          <w:p w14:paraId="695DD942" w14:textId="12ECBF4D" w:rsidR="00581F58" w:rsidRPr="00E44FE8" w:rsidRDefault="00E71046" w:rsidP="008661C4">
            <w:pPr>
              <w:rPr>
                <w:szCs w:val="20"/>
              </w:rPr>
            </w:pPr>
            <w:r w:rsidRPr="00E44FE8">
              <w:rPr>
                <w:i/>
                <w:iCs/>
                <w:szCs w:val="20"/>
                <w:highlight w:val="yellow"/>
                <w:lang w:val="en-US"/>
              </w:rPr>
              <w:t xml:space="preserve">Please build on the Stage 2 information, and on the What and How question at project </w:t>
            </w:r>
            <w:proofErr w:type="gramStart"/>
            <w:r w:rsidRPr="00E44FE8">
              <w:rPr>
                <w:i/>
                <w:iCs/>
                <w:szCs w:val="20"/>
                <w:highlight w:val="yellow"/>
                <w:lang w:val="en-US"/>
              </w:rPr>
              <w:t>level, and</w:t>
            </w:r>
            <w:proofErr w:type="gramEnd"/>
            <w:r w:rsidRPr="00E44FE8">
              <w:rPr>
                <w:i/>
                <w:iCs/>
                <w:szCs w:val="20"/>
                <w:highlight w:val="yellow"/>
                <w:lang w:val="en-US"/>
              </w:rPr>
              <w:t xml:space="preserve"> move a step further in your analysis and reflection</w:t>
            </w:r>
            <w:r w:rsidR="008661C4" w:rsidRPr="00E44FE8">
              <w:rPr>
                <w:i/>
                <w:iCs/>
                <w:szCs w:val="20"/>
                <w:lang w:val="en-US"/>
              </w:rPr>
              <w:t>.</w:t>
            </w:r>
          </w:p>
        </w:tc>
      </w:tr>
      <w:tr w:rsidR="00581F58" w:rsidRPr="00E44FE8" w14:paraId="3F7178E6" w14:textId="77777777">
        <w:tc>
          <w:tcPr>
            <w:tcW w:w="9062" w:type="dxa"/>
          </w:tcPr>
          <w:p w14:paraId="3FBFC950" w14:textId="7F5ECF8F" w:rsidR="00581F58" w:rsidRPr="00E44FE8" w:rsidRDefault="00581F58">
            <w:pPr>
              <w:rPr>
                <w:i/>
                <w:iCs/>
                <w:szCs w:val="20"/>
              </w:rPr>
            </w:pPr>
            <w:r w:rsidRPr="00E44FE8">
              <w:rPr>
                <w:i/>
                <w:iCs/>
                <w:szCs w:val="20"/>
              </w:rPr>
              <w:t xml:space="preserve">Max. </w:t>
            </w:r>
            <w:r w:rsidR="007F71E7" w:rsidRPr="00E44FE8">
              <w:rPr>
                <w:i/>
                <w:iCs/>
                <w:szCs w:val="20"/>
              </w:rPr>
              <w:t>6</w:t>
            </w:r>
            <w:r w:rsidR="00E44FE8" w:rsidRPr="00E44FE8">
              <w:rPr>
                <w:i/>
                <w:iCs/>
                <w:szCs w:val="20"/>
              </w:rPr>
              <w:t>,</w:t>
            </w:r>
            <w:r w:rsidRPr="00E44FE8">
              <w:rPr>
                <w:i/>
                <w:iCs/>
                <w:szCs w:val="20"/>
              </w:rPr>
              <w:t>000 characters</w:t>
            </w:r>
          </w:p>
          <w:p w14:paraId="3B9ADF33" w14:textId="77777777" w:rsidR="00581F58" w:rsidRPr="00E44FE8" w:rsidRDefault="00581F58">
            <w:pPr>
              <w:rPr>
                <w:i/>
                <w:iCs/>
                <w:szCs w:val="20"/>
              </w:rPr>
            </w:pPr>
          </w:p>
        </w:tc>
      </w:tr>
      <w:tr w:rsidR="00581F58" w:rsidRPr="00E44FE8" w14:paraId="3CDF0DDA" w14:textId="77777777">
        <w:tc>
          <w:tcPr>
            <w:tcW w:w="9062" w:type="dxa"/>
            <w:shd w:val="clear" w:color="auto" w:fill="F5F2DE" w:themeFill="accent3" w:themeFillTint="33"/>
          </w:tcPr>
          <w:p w14:paraId="6FA68C17" w14:textId="5A2A1F05" w:rsidR="008661C4" w:rsidRPr="00DC1DBE" w:rsidRDefault="008661C4" w:rsidP="00472837">
            <w:pPr>
              <w:rPr>
                <w:b/>
                <w:color w:val="0D0D0D" w:themeColor="text1" w:themeTint="F2"/>
              </w:rPr>
            </w:pPr>
            <w:r w:rsidRPr="00DC1DBE">
              <w:rPr>
                <w:b/>
                <w:color w:val="0D0D0D" w:themeColor="text1" w:themeTint="F2"/>
              </w:rPr>
              <w:t>Main methodological approaches and Key deliverables</w:t>
            </w:r>
          </w:p>
          <w:p w14:paraId="34410163" w14:textId="6FE9D690" w:rsidR="00581F58" w:rsidRPr="00E44FE8" w:rsidRDefault="00581F58" w:rsidP="00472837">
            <w:pPr>
              <w:rPr>
                <w:i/>
                <w:iCs/>
                <w:color w:val="00C980" w:themeColor="accent2"/>
                <w:szCs w:val="20"/>
              </w:rPr>
            </w:pPr>
            <w:r w:rsidRPr="00E44FE8">
              <w:rPr>
                <w:color w:val="0D0D0D" w:themeColor="text1" w:themeTint="F2"/>
                <w:szCs w:val="20"/>
              </w:rPr>
              <w:t>Identify key deliverables (‘How you want to do it’) (e.g. selection descriptor 2.4. and 2.2.). Describe the main methodological approaches (qualitative/quantitative; community-based, trans/multi-disciplinary, etc.) and operational steps</w:t>
            </w:r>
            <w:r w:rsidR="00C90C5C" w:rsidRPr="00E44FE8">
              <w:rPr>
                <w:color w:val="0D0D0D" w:themeColor="text1" w:themeTint="F2"/>
                <w:szCs w:val="20"/>
              </w:rPr>
              <w:t xml:space="preserve">. When explaining key </w:t>
            </w:r>
            <w:r w:rsidR="00EA5642" w:rsidRPr="00E44FE8">
              <w:rPr>
                <w:color w:val="0D0D0D" w:themeColor="text1" w:themeTint="F2"/>
                <w:szCs w:val="20"/>
              </w:rPr>
              <w:t>steps and deliverables</w:t>
            </w:r>
            <w:r w:rsidR="00472837" w:rsidRPr="00E44FE8">
              <w:rPr>
                <w:color w:val="0D0D0D" w:themeColor="text1" w:themeTint="F2"/>
                <w:szCs w:val="20"/>
              </w:rPr>
              <w:t xml:space="preserve"> and reflecting </w:t>
            </w:r>
            <w:r w:rsidR="00D37803" w:rsidRPr="00E44FE8">
              <w:rPr>
                <w:color w:val="0D0D0D" w:themeColor="text1" w:themeTint="F2"/>
                <w:szCs w:val="20"/>
              </w:rPr>
              <w:t>on your monitoring approach and main project indicators</w:t>
            </w:r>
            <w:r w:rsidR="00EA5642" w:rsidRPr="00E44FE8">
              <w:rPr>
                <w:color w:val="0D0D0D" w:themeColor="text1" w:themeTint="F2"/>
                <w:szCs w:val="20"/>
              </w:rPr>
              <w:t>, p</w:t>
            </w:r>
            <w:r w:rsidRPr="00E44FE8">
              <w:rPr>
                <w:color w:val="0D0D0D" w:themeColor="text1" w:themeTint="F2"/>
                <w:szCs w:val="20"/>
              </w:rPr>
              <w:t xml:space="preserve">lease also refer to </w:t>
            </w:r>
            <w:r w:rsidR="00C90C5C" w:rsidRPr="00E44FE8">
              <w:rPr>
                <w:rFonts w:ascii="Segoe UI Emoji" w:eastAsia="Segoe UI Emoji" w:hAnsi="Segoe UI Emoji" w:cs="Segoe UI Emoji"/>
                <w:i/>
                <w:iCs/>
                <w:szCs w:val="20"/>
              </w:rPr>
              <w:t>📝</w:t>
            </w:r>
            <w:r w:rsidRPr="00E44FE8">
              <w:rPr>
                <w:i/>
                <w:iCs/>
                <w:color w:val="E87E2A"/>
                <w:szCs w:val="20"/>
                <w:lang w:val="en-US"/>
              </w:rPr>
              <w:t xml:space="preserve"> </w:t>
            </w:r>
            <w:r w:rsidRPr="00E44FE8">
              <w:rPr>
                <w:b/>
                <w:bCs/>
                <w:i/>
                <w:iCs/>
                <w:color w:val="00C980" w:themeColor="accent2"/>
                <w:szCs w:val="20"/>
                <w:lang w:val="en-US"/>
              </w:rPr>
              <w:t xml:space="preserve">Annex 9: Operational plan per </w:t>
            </w:r>
            <w:r w:rsidR="00524D40" w:rsidRPr="00E44FE8">
              <w:rPr>
                <w:b/>
                <w:bCs/>
                <w:i/>
                <w:iCs/>
                <w:color w:val="00C980" w:themeColor="accent2"/>
                <w:szCs w:val="20"/>
                <w:lang w:val="en-US"/>
              </w:rPr>
              <w:t>sub-project</w:t>
            </w:r>
            <w:r w:rsidRPr="00E44FE8">
              <w:rPr>
                <w:b/>
                <w:bCs/>
                <w:i/>
                <w:iCs/>
                <w:color w:val="00C980" w:themeColor="accent2"/>
                <w:szCs w:val="20"/>
                <w:lang w:val="en-US"/>
              </w:rPr>
              <w:t>/PSU.</w:t>
            </w:r>
            <w:r w:rsidR="00EA5642" w:rsidRPr="00E44FE8">
              <w:rPr>
                <w:i/>
                <w:iCs/>
                <w:color w:val="00C980" w:themeColor="accent2"/>
                <w:szCs w:val="20"/>
                <w:lang w:val="en-US"/>
              </w:rPr>
              <w:t xml:space="preserve"> </w:t>
            </w:r>
            <w:r w:rsidR="00455B47" w:rsidRPr="00E44FE8">
              <w:rPr>
                <w:szCs w:val="20"/>
                <w:lang w:val="en-US"/>
              </w:rPr>
              <w:t xml:space="preserve">and </w:t>
            </w:r>
            <w:r w:rsidR="00D37803" w:rsidRPr="00E44FE8">
              <w:rPr>
                <w:szCs w:val="20"/>
                <w:lang w:val="en-US"/>
              </w:rPr>
              <w:t>do not forget to</w:t>
            </w:r>
            <w:r w:rsidR="00EA5642" w:rsidRPr="00E44FE8">
              <w:rPr>
                <w:b/>
                <w:bCs/>
                <w:i/>
                <w:iCs/>
                <w:color w:val="00C980" w:themeColor="accent2"/>
                <w:szCs w:val="20"/>
                <w:lang w:val="en-US"/>
              </w:rPr>
              <w:t xml:space="preserve"> </w:t>
            </w:r>
            <w:r w:rsidRPr="00E44FE8">
              <w:rPr>
                <w:b/>
                <w:bCs/>
                <w:i/>
                <w:iCs/>
                <w:color w:val="00C980" w:themeColor="accent2"/>
                <w:szCs w:val="20"/>
                <w:lang w:val="en-US"/>
              </w:rPr>
              <w:t xml:space="preserve">complement the project level </w:t>
            </w:r>
            <w:r w:rsidR="00EA5642" w:rsidRPr="00E44FE8">
              <w:rPr>
                <w:rFonts w:ascii="Segoe UI Emoji" w:eastAsia="Segoe UI Emoji" w:hAnsi="Segoe UI Emoji" w:cs="Segoe UI Emoji"/>
                <w:i/>
                <w:iCs/>
                <w:szCs w:val="20"/>
              </w:rPr>
              <w:t>📝</w:t>
            </w:r>
            <w:r w:rsidR="00EA5642" w:rsidRPr="00E44FE8">
              <w:rPr>
                <w:i/>
                <w:iCs/>
                <w:color w:val="E87E2A"/>
                <w:szCs w:val="20"/>
                <w:lang w:val="en-US"/>
              </w:rPr>
              <w:t xml:space="preserve"> </w:t>
            </w:r>
            <w:r w:rsidRPr="00E44FE8">
              <w:rPr>
                <w:b/>
                <w:bCs/>
                <w:i/>
                <w:iCs/>
                <w:color w:val="00C980" w:themeColor="accent2"/>
                <w:szCs w:val="20"/>
                <w:lang w:val="en-US"/>
              </w:rPr>
              <w:t>Annex 7 –</w:t>
            </w:r>
            <w:r w:rsidR="00EA5642" w:rsidRPr="00E44FE8">
              <w:rPr>
                <w:szCs w:val="20"/>
              </w:rPr>
              <w:t xml:space="preserve"> </w:t>
            </w:r>
            <w:r w:rsidR="00EA5642" w:rsidRPr="00E44FE8">
              <w:rPr>
                <w:b/>
                <w:bCs/>
                <w:i/>
                <w:iCs/>
                <w:color w:val="00C980" w:themeColor="accent2"/>
                <w:szCs w:val="20"/>
                <w:lang w:val="en-US"/>
              </w:rPr>
              <w:t xml:space="preserve">Overview of indicators per sub-project (with targets), </w:t>
            </w:r>
            <w:proofErr w:type="spellStart"/>
            <w:r w:rsidR="00EA5642" w:rsidRPr="00E44FE8">
              <w:rPr>
                <w:b/>
                <w:bCs/>
                <w:i/>
                <w:iCs/>
                <w:color w:val="00C980" w:themeColor="accent2"/>
                <w:szCs w:val="20"/>
                <w:lang w:val="en-US"/>
              </w:rPr>
              <w:t>organised</w:t>
            </w:r>
            <w:proofErr w:type="spellEnd"/>
            <w:r w:rsidR="00EA5642" w:rsidRPr="00E44FE8">
              <w:rPr>
                <w:b/>
                <w:bCs/>
                <w:i/>
                <w:iCs/>
                <w:color w:val="00C980" w:themeColor="accent2"/>
                <w:szCs w:val="20"/>
                <w:lang w:val="en-US"/>
              </w:rPr>
              <w:t xml:space="preserve"> per standard VLIRUOS outcome/pathway</w:t>
            </w:r>
          </w:p>
        </w:tc>
      </w:tr>
      <w:tr w:rsidR="00581F58" w:rsidRPr="00E44FE8" w14:paraId="3E206C0B" w14:textId="77777777">
        <w:tc>
          <w:tcPr>
            <w:tcW w:w="9062" w:type="dxa"/>
          </w:tcPr>
          <w:p w14:paraId="54234AB2" w14:textId="5B544E27" w:rsidR="00581F58" w:rsidRPr="00E44FE8" w:rsidRDefault="00581F58">
            <w:pPr>
              <w:rPr>
                <w:i/>
                <w:iCs/>
                <w:szCs w:val="20"/>
              </w:rPr>
            </w:pPr>
            <w:r w:rsidRPr="00E44FE8">
              <w:rPr>
                <w:i/>
                <w:iCs/>
                <w:szCs w:val="20"/>
              </w:rPr>
              <w:t xml:space="preserve">Max. </w:t>
            </w:r>
            <w:r w:rsidR="0098627A">
              <w:rPr>
                <w:i/>
                <w:iCs/>
                <w:szCs w:val="20"/>
              </w:rPr>
              <w:t>7</w:t>
            </w:r>
            <w:r w:rsidR="00E44FE8" w:rsidRPr="00DC1DBE">
              <w:rPr>
                <w:i/>
                <w:iCs/>
                <w:szCs w:val="20"/>
              </w:rPr>
              <w:t>,</w:t>
            </w:r>
            <w:r w:rsidR="0098627A">
              <w:rPr>
                <w:i/>
                <w:iCs/>
                <w:szCs w:val="20"/>
              </w:rPr>
              <w:t>5</w:t>
            </w:r>
            <w:r w:rsidRPr="00DC1DBE">
              <w:rPr>
                <w:i/>
                <w:iCs/>
                <w:szCs w:val="20"/>
              </w:rPr>
              <w:t xml:space="preserve">00 </w:t>
            </w:r>
            <w:r w:rsidRPr="00E44FE8">
              <w:rPr>
                <w:i/>
                <w:iCs/>
                <w:szCs w:val="20"/>
              </w:rPr>
              <w:t>characters</w:t>
            </w:r>
          </w:p>
          <w:p w14:paraId="68F57B15" w14:textId="77777777" w:rsidR="00581F58" w:rsidRPr="00E44FE8" w:rsidRDefault="00581F58">
            <w:pPr>
              <w:rPr>
                <w:i/>
                <w:iCs/>
                <w:szCs w:val="20"/>
              </w:rPr>
            </w:pPr>
          </w:p>
          <w:p w14:paraId="2C7FCE77" w14:textId="77777777" w:rsidR="00581F58" w:rsidRPr="00E44FE8" w:rsidRDefault="00581F58">
            <w:pPr>
              <w:rPr>
                <w:szCs w:val="20"/>
              </w:rPr>
            </w:pPr>
          </w:p>
        </w:tc>
      </w:tr>
      <w:tr w:rsidR="00581F58" w:rsidRPr="00E44FE8" w14:paraId="622B2A86" w14:textId="77777777">
        <w:tc>
          <w:tcPr>
            <w:tcW w:w="9062" w:type="dxa"/>
            <w:shd w:val="clear" w:color="auto" w:fill="F5F2DE" w:themeFill="accent3" w:themeFillTint="33"/>
          </w:tcPr>
          <w:p w14:paraId="13425336" w14:textId="77777777" w:rsidR="005B2009" w:rsidRPr="00E44FE8" w:rsidRDefault="005B2009">
            <w:pPr>
              <w:rPr>
                <w:b/>
                <w:bCs/>
                <w:color w:val="0D0D0D" w:themeColor="text1" w:themeTint="F2"/>
                <w:szCs w:val="20"/>
              </w:rPr>
            </w:pPr>
            <w:r w:rsidRPr="00E44FE8">
              <w:rPr>
                <w:b/>
                <w:bCs/>
                <w:color w:val="0D0D0D" w:themeColor="text1" w:themeTint="F2"/>
                <w:szCs w:val="20"/>
              </w:rPr>
              <w:t>Uptake and main end users and final beneficiaries.</w:t>
            </w:r>
          </w:p>
          <w:p w14:paraId="7CDDC067" w14:textId="37214AE0" w:rsidR="00581F58" w:rsidRPr="00E44FE8" w:rsidRDefault="00581F58">
            <w:pPr>
              <w:rPr>
                <w:szCs w:val="20"/>
              </w:rPr>
            </w:pPr>
            <w:r w:rsidRPr="00E44FE8">
              <w:rPr>
                <w:color w:val="0D0D0D" w:themeColor="text1" w:themeTint="F2"/>
                <w:szCs w:val="20"/>
              </w:rPr>
              <w:t>How will the sub</w:t>
            </w:r>
            <w:r w:rsidR="00524D40" w:rsidRPr="00E44FE8">
              <w:rPr>
                <w:color w:val="0D0D0D" w:themeColor="text1" w:themeTint="F2"/>
                <w:szCs w:val="20"/>
              </w:rPr>
              <w:t>-</w:t>
            </w:r>
            <w:r w:rsidRPr="00E44FE8">
              <w:rPr>
                <w:color w:val="0D0D0D" w:themeColor="text1" w:themeTint="F2"/>
                <w:szCs w:val="20"/>
              </w:rPr>
              <w:t xml:space="preserve">project work on creating the conditions for uptake? Who are the main end-users / final beneficiaries of the project results and describe the stakeholder engagement and communication strategy (incl. structural barriers for end-users). </w:t>
            </w:r>
          </w:p>
        </w:tc>
      </w:tr>
      <w:tr w:rsidR="00581F58" w:rsidRPr="00E44FE8" w14:paraId="11B2439F" w14:textId="77777777">
        <w:tc>
          <w:tcPr>
            <w:tcW w:w="9062" w:type="dxa"/>
          </w:tcPr>
          <w:p w14:paraId="2D0B414E" w14:textId="740D599F" w:rsidR="00581F58" w:rsidRPr="00E44FE8" w:rsidRDefault="00581F58">
            <w:pPr>
              <w:rPr>
                <w:i/>
                <w:iCs/>
                <w:szCs w:val="20"/>
              </w:rPr>
            </w:pPr>
            <w:r w:rsidRPr="00E44FE8">
              <w:rPr>
                <w:i/>
                <w:iCs/>
                <w:szCs w:val="20"/>
              </w:rPr>
              <w:t xml:space="preserve">Max. </w:t>
            </w:r>
            <w:r w:rsidR="00E44FE8" w:rsidRPr="00E44FE8">
              <w:rPr>
                <w:i/>
                <w:iCs/>
                <w:szCs w:val="20"/>
              </w:rPr>
              <w:t>3,0</w:t>
            </w:r>
            <w:r w:rsidRPr="00E44FE8">
              <w:rPr>
                <w:i/>
                <w:iCs/>
                <w:szCs w:val="20"/>
              </w:rPr>
              <w:t>00 characters</w:t>
            </w:r>
          </w:p>
          <w:p w14:paraId="23D51305" w14:textId="77777777" w:rsidR="00581F58" w:rsidRPr="00E44FE8" w:rsidRDefault="00581F58">
            <w:pPr>
              <w:rPr>
                <w:i/>
                <w:iCs/>
                <w:szCs w:val="20"/>
              </w:rPr>
            </w:pPr>
          </w:p>
          <w:p w14:paraId="40477DCF" w14:textId="77777777" w:rsidR="00581F58" w:rsidRPr="00E44FE8" w:rsidRDefault="00581F58">
            <w:pPr>
              <w:rPr>
                <w:szCs w:val="20"/>
              </w:rPr>
            </w:pPr>
          </w:p>
        </w:tc>
      </w:tr>
      <w:tr w:rsidR="00581F58" w:rsidRPr="00E44FE8" w14:paraId="613A172D" w14:textId="77777777">
        <w:tc>
          <w:tcPr>
            <w:tcW w:w="9062" w:type="dxa"/>
            <w:shd w:val="clear" w:color="auto" w:fill="F5F2DE" w:themeFill="accent3" w:themeFillTint="33"/>
          </w:tcPr>
          <w:p w14:paraId="7ED8E0EE" w14:textId="6FC83137" w:rsidR="00581F58" w:rsidRPr="00DC1DBE" w:rsidRDefault="00581F58">
            <w:pPr>
              <w:spacing w:after="0"/>
            </w:pPr>
            <w:r w:rsidRPr="00DC1DBE">
              <w:rPr>
                <w:b/>
              </w:rPr>
              <w:t xml:space="preserve">Presentation of the </w:t>
            </w:r>
            <w:r w:rsidR="00C65384">
              <w:rPr>
                <w:b/>
              </w:rPr>
              <w:t>sub-</w:t>
            </w:r>
            <w:r w:rsidRPr="00DC1DBE">
              <w:rPr>
                <w:b/>
              </w:rPr>
              <w:t>project team</w:t>
            </w:r>
          </w:p>
        </w:tc>
      </w:tr>
      <w:tr w:rsidR="00581F58" w:rsidRPr="00E44FE8" w14:paraId="4EC68884" w14:textId="77777777">
        <w:tc>
          <w:tcPr>
            <w:tcW w:w="9062" w:type="dxa"/>
          </w:tcPr>
          <w:p w14:paraId="0C97F7FC" w14:textId="3447364E" w:rsidR="00581F58" w:rsidRPr="00E44FE8" w:rsidRDefault="00581F58">
            <w:pPr>
              <w:spacing w:after="0"/>
              <w:rPr>
                <w:szCs w:val="20"/>
              </w:rPr>
            </w:pPr>
            <w:r w:rsidRPr="00E44FE8">
              <w:rPr>
                <w:szCs w:val="20"/>
              </w:rPr>
              <w:t xml:space="preserve">The </w:t>
            </w:r>
            <w:r w:rsidR="00C65384">
              <w:rPr>
                <w:szCs w:val="20"/>
              </w:rPr>
              <w:t>sub-</w:t>
            </w:r>
            <w:r w:rsidRPr="00E44FE8">
              <w:rPr>
                <w:szCs w:val="20"/>
              </w:rPr>
              <w:t xml:space="preserve">project team is added in Annex 1 at project level. Please provide a short explanation on the different expertise present in the </w:t>
            </w:r>
            <w:r w:rsidR="0098627A">
              <w:rPr>
                <w:szCs w:val="20"/>
              </w:rPr>
              <w:t>sub-</w:t>
            </w:r>
            <w:r w:rsidRPr="00E44FE8">
              <w:rPr>
                <w:szCs w:val="20"/>
              </w:rPr>
              <w:t xml:space="preserve">project, and how the roles are distributed at level of the sub-project </w:t>
            </w:r>
            <w:r w:rsidR="00E44FE8" w:rsidRPr="00E44FE8">
              <w:rPr>
                <w:szCs w:val="20"/>
              </w:rPr>
              <w:t>team and</w:t>
            </w:r>
            <w:r w:rsidRPr="00E44FE8">
              <w:rPr>
                <w:szCs w:val="20"/>
              </w:rPr>
              <w:t xml:space="preserve"> complement with any relevant information that cannot be inputted in the Annex 1.</w:t>
            </w:r>
          </w:p>
          <w:p w14:paraId="3D1141D5" w14:textId="77777777" w:rsidR="00581F58" w:rsidRPr="00E44FE8" w:rsidRDefault="00581F58">
            <w:pPr>
              <w:spacing w:after="0"/>
              <w:rPr>
                <w:szCs w:val="20"/>
              </w:rPr>
            </w:pPr>
          </w:p>
          <w:p w14:paraId="5A176690" w14:textId="300B5FE8" w:rsidR="00581F58" w:rsidRPr="00E44FE8" w:rsidRDefault="00581F58">
            <w:pPr>
              <w:rPr>
                <w:i/>
                <w:iCs/>
                <w:szCs w:val="20"/>
              </w:rPr>
            </w:pPr>
            <w:r w:rsidRPr="00E44FE8">
              <w:rPr>
                <w:i/>
                <w:iCs/>
                <w:szCs w:val="20"/>
              </w:rPr>
              <w:t xml:space="preserve">Max. </w:t>
            </w:r>
            <w:r w:rsidR="00E44FE8" w:rsidRPr="00E44FE8">
              <w:rPr>
                <w:i/>
                <w:iCs/>
                <w:szCs w:val="20"/>
              </w:rPr>
              <w:t>3,0</w:t>
            </w:r>
            <w:r w:rsidRPr="00E44FE8">
              <w:rPr>
                <w:i/>
                <w:iCs/>
                <w:szCs w:val="20"/>
              </w:rPr>
              <w:t>00 characters</w:t>
            </w:r>
          </w:p>
        </w:tc>
      </w:tr>
    </w:tbl>
    <w:p w14:paraId="11158707" w14:textId="77777777" w:rsidR="00797CC8" w:rsidRDefault="00797CC8" w:rsidP="00581F58">
      <w:pPr>
        <w:rPr>
          <w:b/>
          <w:bCs/>
          <w:u w:val="single"/>
        </w:rPr>
      </w:pPr>
    </w:p>
    <w:p w14:paraId="31700081" w14:textId="55F0C72A" w:rsidR="00581F58" w:rsidRPr="00DE1F82" w:rsidRDefault="00581F58" w:rsidP="00581F58">
      <w:pPr>
        <w:rPr>
          <w:b/>
          <w:bCs/>
          <w:u w:val="single"/>
        </w:rPr>
      </w:pPr>
      <w:r w:rsidRPr="00DE1F82">
        <w:rPr>
          <w:b/>
          <w:bCs/>
          <w:u w:val="single"/>
        </w:rPr>
        <w:t>Detailed planning &amp; budgeting is done at level of the IUC sub-projects</w:t>
      </w:r>
    </w:p>
    <w:tbl>
      <w:tblPr>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left w:w="70" w:type="dxa"/>
          <w:right w:w="70" w:type="dxa"/>
        </w:tblCellMar>
        <w:tblLook w:val="0000" w:firstRow="0" w:lastRow="0" w:firstColumn="0" w:lastColumn="0" w:noHBand="0" w:noVBand="0"/>
      </w:tblPr>
      <w:tblGrid>
        <w:gridCol w:w="3823"/>
        <w:gridCol w:w="5029"/>
      </w:tblGrid>
      <w:tr w:rsidR="00581F58" w:rsidRPr="00130E95" w14:paraId="525E2B6C" w14:textId="77777777">
        <w:tc>
          <w:tcPr>
            <w:tcW w:w="3823" w:type="dxa"/>
            <w:shd w:val="clear" w:color="auto" w:fill="F5F2DE" w:themeFill="accent3" w:themeFillTint="33"/>
            <w:vAlign w:val="center"/>
          </w:tcPr>
          <w:p w14:paraId="30D01275" w14:textId="77777777" w:rsidR="00581F58" w:rsidRPr="009F2DF3" w:rsidRDefault="00581F58">
            <w:pPr>
              <w:spacing w:after="0"/>
              <w:rPr>
                <w:rFonts w:eastAsia="Segoe UI Emoji" w:cstheme="minorHAnsi"/>
              </w:rPr>
            </w:pPr>
            <w:r w:rsidRPr="009F2DF3">
              <w:rPr>
                <w:rFonts w:ascii="Segoe UI Emoji" w:eastAsia="Segoe UI Emoji" w:hAnsi="Segoe UI Emoji" w:cs="Segoe UI Emoji"/>
                <w:i/>
                <w:iCs/>
              </w:rPr>
              <w:t>📝</w:t>
            </w:r>
            <w:r w:rsidRPr="009F2DF3">
              <w:rPr>
                <w:rFonts w:eastAsia="Segoe UI Emoji" w:cstheme="minorHAnsi"/>
                <w:i/>
                <w:iCs/>
                <w:lang w:val="en-US"/>
              </w:rPr>
              <w:t xml:space="preserve"> Annex </w:t>
            </w:r>
            <w:r>
              <w:rPr>
                <w:rFonts w:eastAsia="Segoe UI Emoji" w:cstheme="minorHAnsi"/>
                <w:i/>
                <w:iCs/>
                <w:lang w:val="en-US"/>
              </w:rPr>
              <w:t>8</w:t>
            </w:r>
            <w:r w:rsidRPr="009F2DF3">
              <w:rPr>
                <w:rFonts w:eastAsia="Segoe UI Emoji" w:cstheme="minorHAnsi"/>
                <w:i/>
                <w:iCs/>
                <w:lang w:val="en-US"/>
              </w:rPr>
              <w:t>: Budget per IUC sub-project</w:t>
            </w:r>
          </w:p>
        </w:tc>
        <w:tc>
          <w:tcPr>
            <w:tcW w:w="5029" w:type="dxa"/>
          </w:tcPr>
          <w:p w14:paraId="3960D1D2" w14:textId="77777777" w:rsidR="00581F58" w:rsidRPr="009F2DF3" w:rsidRDefault="00581F58">
            <w:r w:rsidRPr="009F2DF3">
              <w:t>Budget is prepared per sub-</w:t>
            </w:r>
            <w:proofErr w:type="gramStart"/>
            <w:r w:rsidRPr="009F2DF3">
              <w:t>project,</w:t>
            </w:r>
            <w:proofErr w:type="gramEnd"/>
            <w:r w:rsidRPr="009F2DF3">
              <w:t xml:space="preserve"> overview is generated via the online tool</w:t>
            </w:r>
          </w:p>
        </w:tc>
      </w:tr>
      <w:tr w:rsidR="00581F58" w:rsidRPr="00130E95" w14:paraId="080EF497" w14:textId="77777777">
        <w:tc>
          <w:tcPr>
            <w:tcW w:w="3823" w:type="dxa"/>
            <w:shd w:val="clear" w:color="auto" w:fill="F5F2DE" w:themeFill="accent3" w:themeFillTint="33"/>
            <w:vAlign w:val="center"/>
          </w:tcPr>
          <w:p w14:paraId="01B4A8AD" w14:textId="08020799" w:rsidR="00581F58" w:rsidRPr="009F2DF3" w:rsidRDefault="00581F58">
            <w:pPr>
              <w:spacing w:after="0"/>
              <w:rPr>
                <w:rFonts w:eastAsia="Segoe UI Emoji" w:cstheme="minorHAnsi"/>
                <w:i/>
                <w:iCs/>
                <w:lang w:val="en-US"/>
              </w:rPr>
            </w:pPr>
            <w:r w:rsidRPr="009F2DF3">
              <w:rPr>
                <w:rFonts w:ascii="Segoe UI Emoji" w:eastAsia="Segoe UI Emoji" w:hAnsi="Segoe UI Emoji" w:cs="Segoe UI Emoji"/>
                <w:i/>
                <w:iCs/>
              </w:rPr>
              <w:t>📝</w:t>
            </w:r>
            <w:r w:rsidRPr="009F2DF3">
              <w:rPr>
                <w:rFonts w:eastAsia="Segoe UI Emoji" w:cstheme="minorHAnsi"/>
                <w:i/>
                <w:iCs/>
                <w:lang w:val="en-US"/>
              </w:rPr>
              <w:t xml:space="preserve"> Annex </w:t>
            </w:r>
            <w:r>
              <w:rPr>
                <w:rFonts w:eastAsia="Segoe UI Emoji" w:cstheme="minorHAnsi"/>
                <w:i/>
                <w:iCs/>
                <w:lang w:val="en-US"/>
              </w:rPr>
              <w:t>9</w:t>
            </w:r>
            <w:r w:rsidRPr="009F2DF3">
              <w:rPr>
                <w:rFonts w:eastAsia="Segoe UI Emoji" w:cstheme="minorHAnsi"/>
                <w:i/>
                <w:iCs/>
                <w:lang w:val="en-US"/>
              </w:rPr>
              <w:t xml:space="preserve">: Operational plan per </w:t>
            </w:r>
            <w:r w:rsidR="00524D40">
              <w:rPr>
                <w:rFonts w:eastAsia="Segoe UI Emoji" w:cstheme="minorHAnsi"/>
                <w:i/>
                <w:iCs/>
                <w:lang w:val="en-US"/>
              </w:rPr>
              <w:t>sub-project</w:t>
            </w:r>
            <w:r>
              <w:rPr>
                <w:rFonts w:eastAsia="Segoe UI Emoji" w:cstheme="minorHAnsi"/>
                <w:i/>
                <w:iCs/>
                <w:lang w:val="en-US"/>
              </w:rPr>
              <w:t>/</w:t>
            </w:r>
            <w:r w:rsidRPr="009F2DF3">
              <w:rPr>
                <w:rFonts w:eastAsia="Segoe UI Emoji" w:cstheme="minorHAnsi"/>
                <w:i/>
                <w:iCs/>
                <w:lang w:val="en-US"/>
              </w:rPr>
              <w:t>PSU</w:t>
            </w:r>
          </w:p>
        </w:tc>
        <w:tc>
          <w:tcPr>
            <w:tcW w:w="5029" w:type="dxa"/>
          </w:tcPr>
          <w:p w14:paraId="0AB7B18B" w14:textId="77777777" w:rsidR="00581F58" w:rsidRPr="009F2DF3" w:rsidRDefault="00581F58">
            <w:r w:rsidRPr="009F2DF3">
              <w:t>Activities (= activity plan, organised per intermediate change domain, with indication of who is responsible for the activity)</w:t>
            </w:r>
          </w:p>
          <w:p w14:paraId="4422D9EB" w14:textId="77777777" w:rsidR="00581F58" w:rsidRPr="00F44D1D" w:rsidRDefault="00581F58">
            <w:pPr>
              <w:rPr>
                <w:lang w:val="en-US"/>
              </w:rPr>
            </w:pPr>
          </w:p>
        </w:tc>
      </w:tr>
      <w:bookmarkEnd w:id="49"/>
    </w:tbl>
    <w:p w14:paraId="40CA0272" w14:textId="04062040" w:rsidR="00CA0B37" w:rsidRDefault="00CA0B37" w:rsidP="00581F58">
      <w:pPr>
        <w:pStyle w:val="Title"/>
        <w:rPr>
          <w:rFonts w:hint="eastAsia"/>
          <w:color w:val="004751"/>
          <w:sz w:val="36"/>
          <w:szCs w:val="36"/>
        </w:rPr>
      </w:pPr>
      <w:r>
        <w:rPr>
          <w:color w:val="004751"/>
          <w:sz w:val="36"/>
          <w:szCs w:val="36"/>
        </w:rPr>
        <w:br w:type="page"/>
      </w:r>
    </w:p>
    <w:p w14:paraId="20CCB518" w14:textId="77777777" w:rsidR="00581F58" w:rsidRPr="00CE0CFA" w:rsidRDefault="00581F58" w:rsidP="00484D6A">
      <w:pPr>
        <w:pStyle w:val="Heading1"/>
        <w:numPr>
          <w:ilvl w:val="0"/>
          <w:numId w:val="0"/>
        </w:numPr>
        <w:rPr>
          <w:rFonts w:hint="eastAsia"/>
        </w:rPr>
      </w:pPr>
      <w:bookmarkStart w:id="51" w:name="_Toc216444484"/>
      <w:r>
        <w:t>Formats &amp; annexes (all text &amp; annexes to be inputted via the submission tool)</w:t>
      </w:r>
      <w:bookmarkEnd w:id="51"/>
    </w:p>
    <w:tbl>
      <w:tblPr>
        <w:tblW w:w="0" w:type="auto"/>
        <w:tblBorders>
          <w:top w:val="single" w:sz="4" w:space="0" w:color="00C97F"/>
          <w:left w:val="single" w:sz="4" w:space="0" w:color="00C97F"/>
          <w:bottom w:val="single" w:sz="4" w:space="0" w:color="00C97F"/>
          <w:right w:val="single" w:sz="4" w:space="0" w:color="00C97F"/>
          <w:insideH w:val="single" w:sz="4" w:space="0" w:color="00C97F"/>
          <w:insideV w:val="single" w:sz="4" w:space="0" w:color="00C97F"/>
        </w:tblBorders>
        <w:tblCellMar>
          <w:left w:w="70" w:type="dxa"/>
          <w:right w:w="70" w:type="dxa"/>
        </w:tblCellMar>
        <w:tblLook w:val="0000" w:firstRow="0" w:lastRow="0" w:firstColumn="0" w:lastColumn="0" w:noHBand="0" w:noVBand="0"/>
      </w:tblPr>
      <w:tblGrid>
        <w:gridCol w:w="3823"/>
        <w:gridCol w:w="5029"/>
      </w:tblGrid>
      <w:tr w:rsidR="00581F58" w:rsidRPr="00130E95" w14:paraId="416BAD79" w14:textId="77777777">
        <w:tc>
          <w:tcPr>
            <w:tcW w:w="3823" w:type="dxa"/>
            <w:shd w:val="clear" w:color="auto" w:fill="F5F2DE" w:themeFill="accent3" w:themeFillTint="33"/>
            <w:vAlign w:val="center"/>
          </w:tcPr>
          <w:p w14:paraId="684C1FD9" w14:textId="77777777" w:rsidR="00581F58" w:rsidRPr="00061F6F" w:rsidRDefault="00581F58">
            <w:pPr>
              <w:spacing w:after="0"/>
              <w:rPr>
                <w:rFonts w:eastAsia="Calibri"/>
                <w:sz w:val="18"/>
                <w:szCs w:val="18"/>
                <w:lang w:val="en-US"/>
              </w:rPr>
            </w:pPr>
            <w:r w:rsidRPr="00061F6F">
              <w:rPr>
                <w:rFonts w:eastAsia="Calibri"/>
                <w:sz w:val="18"/>
                <w:szCs w:val="18"/>
                <w:lang w:val="en-US"/>
              </w:rPr>
              <w:t xml:space="preserve">Format for a project proposal </w:t>
            </w:r>
          </w:p>
          <w:p w14:paraId="4B6EC8A2" w14:textId="77777777" w:rsidR="00581F58" w:rsidRPr="00061F6F" w:rsidRDefault="00581F58">
            <w:pPr>
              <w:spacing w:after="0"/>
              <w:rPr>
                <w:rFonts w:eastAsia="Calibri"/>
                <w:sz w:val="18"/>
                <w:szCs w:val="18"/>
                <w:lang w:val="en-US"/>
              </w:rPr>
            </w:pPr>
            <w:r w:rsidRPr="00061F6F">
              <w:rPr>
                <w:rFonts w:eastAsia="Calibri"/>
                <w:sz w:val="18"/>
                <w:szCs w:val="18"/>
                <w:lang w:val="en-US"/>
              </w:rPr>
              <w:t>(offline working document)</w:t>
            </w:r>
          </w:p>
          <w:p w14:paraId="7413D1E7" w14:textId="77777777" w:rsidR="00581F58" w:rsidRPr="00061F6F" w:rsidRDefault="00581F58">
            <w:pPr>
              <w:spacing w:after="0"/>
              <w:rPr>
                <w:rFonts w:eastAsia="Calibri"/>
                <w:sz w:val="18"/>
                <w:szCs w:val="18"/>
                <w:lang w:val="en-US"/>
              </w:rPr>
            </w:pPr>
          </w:p>
        </w:tc>
        <w:tc>
          <w:tcPr>
            <w:tcW w:w="5029" w:type="dxa"/>
            <w:vAlign w:val="center"/>
          </w:tcPr>
          <w:p w14:paraId="37689011" w14:textId="77777777" w:rsidR="00581F58" w:rsidRPr="00061F6F" w:rsidRDefault="00581F58">
            <w:pPr>
              <w:spacing w:after="0"/>
              <w:rPr>
                <w:rFonts w:eastAsia="Calibri"/>
                <w:color w:val="262626"/>
                <w:sz w:val="18"/>
                <w:szCs w:val="18"/>
                <w:lang w:val="en-US"/>
              </w:rPr>
            </w:pPr>
            <w:r w:rsidRPr="00061F6F">
              <w:rPr>
                <w:rFonts w:eastAsia="Calibri"/>
                <w:color w:val="262626"/>
                <w:sz w:val="18"/>
                <w:szCs w:val="18"/>
                <w:lang w:val="en-US"/>
              </w:rPr>
              <w:t>Main proposal document. All information in this working document will need to be included directly in the online project submission tool. Overall project sections, and parts per sub-project (e.g. in the Concept note)</w:t>
            </w:r>
          </w:p>
        </w:tc>
      </w:tr>
      <w:tr w:rsidR="00581F58" w:rsidRPr="00130E95" w14:paraId="0E5F9C0D" w14:textId="77777777">
        <w:tc>
          <w:tcPr>
            <w:tcW w:w="3823" w:type="dxa"/>
            <w:shd w:val="clear" w:color="auto" w:fill="F5F2DE" w:themeFill="accent3" w:themeFillTint="33"/>
            <w:vAlign w:val="center"/>
          </w:tcPr>
          <w:p w14:paraId="5AEAD7DE" w14:textId="77777777" w:rsidR="00581F58" w:rsidRPr="00061F6F" w:rsidRDefault="00581F58">
            <w:pPr>
              <w:spacing w:after="0"/>
              <w:rPr>
                <w:rFonts w:eastAsia="Calibri"/>
                <w:sz w:val="18"/>
                <w:szCs w:val="18"/>
                <w:lang w:val="en-US"/>
              </w:rPr>
            </w:pPr>
            <w:r w:rsidRPr="00061F6F">
              <w:rPr>
                <w:rFonts w:eastAsia="Segoe UI Emoji" w:cstheme="minorHAnsi"/>
                <w:sz w:val="18"/>
                <w:szCs w:val="18"/>
              </w:rPr>
              <w:t xml:space="preserve">Annex 1: </w:t>
            </w:r>
            <w:r w:rsidRPr="00061F6F">
              <w:rPr>
                <w:rFonts w:cstheme="minorHAnsi"/>
                <w:sz w:val="18"/>
                <w:szCs w:val="18"/>
              </w:rPr>
              <w:t>Overview of the Team Members per sub-project</w:t>
            </w:r>
          </w:p>
        </w:tc>
        <w:tc>
          <w:tcPr>
            <w:tcW w:w="5029" w:type="dxa"/>
          </w:tcPr>
          <w:p w14:paraId="7E68427A" w14:textId="77777777" w:rsidR="00581F58" w:rsidRPr="00061F6F" w:rsidRDefault="00581F58">
            <w:pPr>
              <w:rPr>
                <w:sz w:val="18"/>
                <w:szCs w:val="18"/>
              </w:rPr>
            </w:pPr>
            <w:r w:rsidRPr="00061F6F">
              <w:rPr>
                <w:sz w:val="18"/>
                <w:szCs w:val="18"/>
              </w:rPr>
              <w:t>Information on who is involved in the project, the IUC sub-projects and its organisational structure</w:t>
            </w:r>
          </w:p>
          <w:p w14:paraId="00CB3291" w14:textId="77777777" w:rsidR="00581F58" w:rsidRPr="00061F6F" w:rsidRDefault="00581F58">
            <w:pPr>
              <w:spacing w:after="0"/>
              <w:rPr>
                <w:rFonts w:eastAsia="Calibri"/>
                <w:sz w:val="18"/>
                <w:szCs w:val="18"/>
                <w:lang w:val="en-US"/>
              </w:rPr>
            </w:pPr>
            <w:r w:rsidRPr="00061F6F">
              <w:rPr>
                <w:b/>
                <w:bCs/>
                <w:i/>
                <w:iCs/>
                <w:sz w:val="18"/>
                <w:szCs w:val="18"/>
              </w:rPr>
              <w:t>Adding links to online CVs of new TL as compared to the initial documents. Please make sure that for all Team leaders per proposed sub-project accessible online CVs (e.g. preference for ORCID links), fully readable and containing overview of expertise, are available)</w:t>
            </w:r>
          </w:p>
        </w:tc>
      </w:tr>
      <w:tr w:rsidR="00581F58" w:rsidRPr="00130E95" w14:paraId="3648330E" w14:textId="77777777">
        <w:tc>
          <w:tcPr>
            <w:tcW w:w="3823" w:type="dxa"/>
            <w:shd w:val="clear" w:color="auto" w:fill="F5F2DE" w:themeFill="accent3" w:themeFillTint="33"/>
            <w:vAlign w:val="center"/>
          </w:tcPr>
          <w:p w14:paraId="04F25B1F" w14:textId="77777777" w:rsidR="00581F58" w:rsidRPr="00061F6F" w:rsidRDefault="00581F58">
            <w:pPr>
              <w:spacing w:after="0"/>
              <w:rPr>
                <w:rFonts w:eastAsia="Calibri"/>
                <w:sz w:val="18"/>
                <w:szCs w:val="18"/>
                <w:lang w:val="en-US"/>
              </w:rPr>
            </w:pPr>
            <w:r w:rsidRPr="00061F6F">
              <w:rPr>
                <w:rFonts w:eastAsia="Calibri"/>
                <w:sz w:val="18"/>
                <w:szCs w:val="18"/>
                <w:lang w:val="en-US"/>
              </w:rPr>
              <w:t xml:space="preserve">Annex 2: </w:t>
            </w:r>
            <w:proofErr w:type="spellStart"/>
            <w:r w:rsidRPr="00061F6F">
              <w:rPr>
                <w:rFonts w:eastAsia="Calibri"/>
                <w:sz w:val="18"/>
                <w:szCs w:val="18"/>
                <w:lang w:val="en-US"/>
              </w:rPr>
              <w:t>Visualisation</w:t>
            </w:r>
            <w:proofErr w:type="spellEnd"/>
            <w:r w:rsidRPr="00061F6F">
              <w:rPr>
                <w:rFonts w:eastAsia="Calibri"/>
                <w:sz w:val="18"/>
                <w:szCs w:val="18"/>
                <w:lang w:val="en-US"/>
              </w:rPr>
              <w:t xml:space="preserve"> of Theory of Change</w:t>
            </w:r>
          </w:p>
        </w:tc>
        <w:tc>
          <w:tcPr>
            <w:tcW w:w="5029" w:type="dxa"/>
            <w:vAlign w:val="center"/>
          </w:tcPr>
          <w:p w14:paraId="609E5C4F" w14:textId="214DA52B" w:rsidR="00581F58" w:rsidRPr="00061F6F" w:rsidRDefault="00581F58">
            <w:pPr>
              <w:spacing w:after="0"/>
              <w:rPr>
                <w:rFonts w:eastAsia="Calibri"/>
                <w:sz w:val="18"/>
                <w:szCs w:val="18"/>
                <w:lang w:val="en-US"/>
              </w:rPr>
            </w:pPr>
            <w:proofErr w:type="spellStart"/>
            <w:r w:rsidRPr="00061F6F">
              <w:rPr>
                <w:rFonts w:eastAsia="Calibri"/>
                <w:sz w:val="18"/>
                <w:szCs w:val="18"/>
                <w:lang w:val="en-US"/>
              </w:rPr>
              <w:t>Visualisation</w:t>
            </w:r>
            <w:proofErr w:type="spellEnd"/>
            <w:r w:rsidRPr="00061F6F">
              <w:rPr>
                <w:rFonts w:eastAsia="Calibri"/>
                <w:sz w:val="18"/>
                <w:szCs w:val="18"/>
                <w:lang w:val="en-US"/>
              </w:rPr>
              <w:t xml:space="preserve"> in a pdf or word document, clarifying project strategy, link between different levels (impact, outcomes, intermediate changes; positioning of </w:t>
            </w:r>
            <w:r w:rsidR="00524D40">
              <w:rPr>
                <w:rFonts w:eastAsia="Calibri"/>
                <w:sz w:val="18"/>
                <w:szCs w:val="18"/>
                <w:lang w:val="en-US"/>
              </w:rPr>
              <w:t>sub-project</w:t>
            </w:r>
            <w:r w:rsidRPr="00061F6F">
              <w:rPr>
                <w:rFonts w:eastAsia="Calibri"/>
                <w:sz w:val="18"/>
                <w:szCs w:val="18"/>
                <w:lang w:val="en-US"/>
              </w:rPr>
              <w:t>s) aligning with the VLIRUOS Theory of Change for IUC projects (1 A4)</w:t>
            </w:r>
          </w:p>
        </w:tc>
      </w:tr>
      <w:tr w:rsidR="00581F58" w:rsidRPr="00130E95" w14:paraId="21908A49" w14:textId="77777777">
        <w:tc>
          <w:tcPr>
            <w:tcW w:w="3823" w:type="dxa"/>
            <w:shd w:val="clear" w:color="auto" w:fill="F5F2DE" w:themeFill="accent3" w:themeFillTint="33"/>
            <w:vAlign w:val="center"/>
          </w:tcPr>
          <w:p w14:paraId="0ADB74E9" w14:textId="77777777" w:rsidR="00581F58" w:rsidRPr="00061F6F" w:rsidRDefault="00581F58">
            <w:pPr>
              <w:spacing w:after="0"/>
              <w:rPr>
                <w:rFonts w:eastAsia="Calibri"/>
                <w:sz w:val="18"/>
                <w:szCs w:val="18"/>
                <w:lang w:val="en-US"/>
              </w:rPr>
            </w:pPr>
            <w:r w:rsidRPr="00061F6F">
              <w:rPr>
                <w:rFonts w:eastAsia="Calibri"/>
                <w:sz w:val="18"/>
                <w:szCs w:val="18"/>
                <w:lang w:val="en-US"/>
              </w:rPr>
              <w:t xml:space="preserve">Annex </w:t>
            </w:r>
            <w:r>
              <w:rPr>
                <w:rFonts w:eastAsia="Calibri"/>
                <w:sz w:val="18"/>
                <w:szCs w:val="18"/>
                <w:lang w:val="en-US"/>
              </w:rPr>
              <w:t>3</w:t>
            </w:r>
            <w:r w:rsidRPr="00061F6F">
              <w:rPr>
                <w:rFonts w:eastAsia="Calibri"/>
                <w:sz w:val="18"/>
                <w:szCs w:val="18"/>
                <w:lang w:val="en-US"/>
              </w:rPr>
              <w:t>: IUC Management Manual</w:t>
            </w:r>
          </w:p>
        </w:tc>
        <w:tc>
          <w:tcPr>
            <w:tcW w:w="5029" w:type="dxa"/>
            <w:vAlign w:val="center"/>
          </w:tcPr>
          <w:p w14:paraId="2020B370" w14:textId="78EA1C7C" w:rsidR="00581F58" w:rsidRPr="00061F6F" w:rsidRDefault="0072271D">
            <w:pPr>
              <w:spacing w:after="0"/>
              <w:rPr>
                <w:rFonts w:eastAsia="Calibri"/>
                <w:sz w:val="18"/>
                <w:szCs w:val="18"/>
                <w:lang w:val="en-US"/>
              </w:rPr>
            </w:pPr>
            <w:r w:rsidRPr="0072271D">
              <w:rPr>
                <w:rFonts w:eastAsia="Calibri"/>
                <w:sz w:val="18"/>
                <w:szCs w:val="18"/>
                <w:lang w:val="en-US"/>
              </w:rPr>
              <w:t>Template for an IUC Management Manual</w:t>
            </w:r>
          </w:p>
        </w:tc>
      </w:tr>
      <w:tr w:rsidR="00581F58" w:rsidRPr="00130E95" w14:paraId="3EF9EEDF" w14:textId="77777777">
        <w:tc>
          <w:tcPr>
            <w:tcW w:w="3823" w:type="dxa"/>
            <w:shd w:val="clear" w:color="auto" w:fill="F5F2DE" w:themeFill="accent3" w:themeFillTint="33"/>
          </w:tcPr>
          <w:p w14:paraId="4115C7A5" w14:textId="670112C3" w:rsidR="00581F58" w:rsidRPr="00061F6F" w:rsidRDefault="00581F58">
            <w:pPr>
              <w:spacing w:after="0"/>
              <w:rPr>
                <w:rFonts w:eastAsia="Calibri"/>
                <w:sz w:val="18"/>
                <w:szCs w:val="18"/>
                <w:lang w:val="en-US"/>
              </w:rPr>
            </w:pPr>
            <w:r w:rsidRPr="00061F6F">
              <w:rPr>
                <w:rFonts w:eastAsia="Calibri"/>
                <w:color w:val="262626"/>
                <w:sz w:val="18"/>
                <w:szCs w:val="18"/>
                <w:lang w:val="en-US"/>
              </w:rPr>
              <w:t xml:space="preserve">Annex </w:t>
            </w:r>
            <w:r>
              <w:rPr>
                <w:rFonts w:eastAsia="Calibri"/>
                <w:color w:val="262626"/>
                <w:sz w:val="18"/>
                <w:szCs w:val="18"/>
                <w:lang w:val="en-US"/>
              </w:rPr>
              <w:t>4</w:t>
            </w:r>
            <w:r w:rsidRPr="00061F6F">
              <w:rPr>
                <w:rFonts w:eastAsia="Calibri"/>
                <w:color w:val="262626"/>
                <w:sz w:val="18"/>
                <w:szCs w:val="18"/>
                <w:lang w:val="en-US"/>
              </w:rPr>
              <w:t xml:space="preserve">: Letter of </w:t>
            </w:r>
            <w:r w:rsidR="005C0230">
              <w:rPr>
                <w:rFonts w:eastAsia="Calibri"/>
                <w:color w:val="262626"/>
                <w:sz w:val="18"/>
                <w:szCs w:val="18"/>
                <w:lang w:val="en-US"/>
              </w:rPr>
              <w:t xml:space="preserve">institutional </w:t>
            </w:r>
            <w:r w:rsidRPr="00061F6F">
              <w:rPr>
                <w:rFonts w:eastAsia="Calibri"/>
                <w:color w:val="262626"/>
                <w:sz w:val="18"/>
                <w:szCs w:val="18"/>
                <w:lang w:val="en-US"/>
              </w:rPr>
              <w:t xml:space="preserve">commitment partner university with the </w:t>
            </w:r>
            <w:r w:rsidR="00B62B3E">
              <w:rPr>
                <w:rFonts w:eastAsia="Calibri"/>
                <w:color w:val="262626"/>
                <w:sz w:val="18"/>
                <w:szCs w:val="18"/>
                <w:lang w:val="en-US"/>
              </w:rPr>
              <w:t>IUC Fully Fledged</w:t>
            </w:r>
            <w:r w:rsidRPr="00061F6F">
              <w:rPr>
                <w:rFonts w:eastAsia="Calibri"/>
                <w:color w:val="262626"/>
                <w:sz w:val="18"/>
                <w:szCs w:val="18"/>
                <w:lang w:val="en-US"/>
              </w:rPr>
              <w:t xml:space="preserve"> proposal</w:t>
            </w:r>
          </w:p>
        </w:tc>
        <w:tc>
          <w:tcPr>
            <w:tcW w:w="5029" w:type="dxa"/>
          </w:tcPr>
          <w:p w14:paraId="7B98D676" w14:textId="52DD329F" w:rsidR="00581F58" w:rsidRPr="00061F6F" w:rsidRDefault="00581F58">
            <w:pPr>
              <w:spacing w:after="0"/>
              <w:rPr>
                <w:rFonts w:eastAsia="Calibri"/>
                <w:sz w:val="18"/>
                <w:szCs w:val="18"/>
                <w:lang w:val="en-US"/>
              </w:rPr>
            </w:pPr>
            <w:r w:rsidRPr="00061F6F">
              <w:rPr>
                <w:rFonts w:eastAsia="Calibri"/>
                <w:sz w:val="18"/>
                <w:szCs w:val="18"/>
                <w:lang w:val="en-US"/>
              </w:rPr>
              <w:t xml:space="preserve">Letter of </w:t>
            </w:r>
            <w:r w:rsidR="005C0230">
              <w:rPr>
                <w:rFonts w:eastAsia="Calibri"/>
                <w:sz w:val="18"/>
                <w:szCs w:val="18"/>
                <w:lang w:val="en-US"/>
              </w:rPr>
              <w:t xml:space="preserve">institutional </w:t>
            </w:r>
            <w:r w:rsidRPr="00061F6F">
              <w:rPr>
                <w:rFonts w:eastAsia="Calibri"/>
                <w:sz w:val="18"/>
                <w:szCs w:val="18"/>
                <w:lang w:val="en-US"/>
              </w:rPr>
              <w:t>commitment from the rector</w:t>
            </w:r>
            <w:r w:rsidRPr="00061F6F">
              <w:rPr>
                <w:sz w:val="18"/>
                <w:szCs w:val="18"/>
                <w:lang w:val="en-US"/>
              </w:rPr>
              <w:t>/president</w:t>
            </w:r>
            <w:r w:rsidR="005C0230">
              <w:rPr>
                <w:sz w:val="18"/>
                <w:szCs w:val="18"/>
                <w:lang w:val="en-US"/>
              </w:rPr>
              <w:t>/vice chancellor</w:t>
            </w:r>
            <w:r w:rsidRPr="00061F6F">
              <w:rPr>
                <w:rFonts w:eastAsia="Calibri"/>
                <w:sz w:val="18"/>
                <w:szCs w:val="18"/>
                <w:lang w:val="en-US"/>
              </w:rPr>
              <w:t xml:space="preserve"> with reference to the IUC </w:t>
            </w:r>
            <w:r w:rsidR="00B62B3E">
              <w:rPr>
                <w:rFonts w:eastAsia="Calibri"/>
                <w:sz w:val="18"/>
                <w:szCs w:val="18"/>
                <w:lang w:val="en-US"/>
              </w:rPr>
              <w:t>Fully Fledged</w:t>
            </w:r>
            <w:r w:rsidRPr="00061F6F">
              <w:rPr>
                <w:rFonts w:eastAsia="Calibri"/>
                <w:sz w:val="18"/>
                <w:szCs w:val="18"/>
                <w:lang w:val="en-US"/>
              </w:rPr>
              <w:t xml:space="preserve"> proposal (incl. support to the strategy, the coordinator and team leaders of the </w:t>
            </w:r>
            <w:r w:rsidR="00E27E7A">
              <w:rPr>
                <w:rFonts w:eastAsia="Calibri"/>
                <w:sz w:val="18"/>
                <w:szCs w:val="18"/>
                <w:lang w:val="en-US"/>
              </w:rPr>
              <w:t xml:space="preserve">partner </w:t>
            </w:r>
            <w:r w:rsidRPr="00061F6F">
              <w:rPr>
                <w:rFonts w:eastAsia="Calibri"/>
                <w:sz w:val="18"/>
                <w:szCs w:val="18"/>
                <w:lang w:val="en-US"/>
              </w:rPr>
              <w:t>institution, the institutional commitment in terms of management and in-kind funding</w:t>
            </w:r>
            <w:r w:rsidR="00E27E7A">
              <w:rPr>
                <w:rFonts w:eastAsia="Calibri"/>
                <w:sz w:val="18"/>
                <w:szCs w:val="18"/>
                <w:lang w:val="en-US"/>
              </w:rPr>
              <w:t>)</w:t>
            </w:r>
          </w:p>
          <w:p w14:paraId="31685EAF" w14:textId="77777777" w:rsidR="00581F58" w:rsidRPr="00061F6F" w:rsidRDefault="00581F58">
            <w:pPr>
              <w:pStyle w:val="ListParagraph"/>
              <w:numPr>
                <w:ilvl w:val="0"/>
                <w:numId w:val="0"/>
              </w:numPr>
              <w:rPr>
                <w:rFonts w:eastAsia="Calibri"/>
                <w:b/>
                <w:bCs/>
                <w:i/>
                <w:iCs/>
                <w:sz w:val="18"/>
                <w:szCs w:val="18"/>
              </w:rPr>
            </w:pPr>
            <w:r w:rsidRPr="00061F6F">
              <w:rPr>
                <w:rFonts w:eastAsia="Calibri"/>
                <w:b/>
                <w:bCs/>
                <w:i/>
                <w:iCs/>
                <w:sz w:val="18"/>
                <w:szCs w:val="18"/>
              </w:rPr>
              <w:t>Document to be uploaded via the submission tool.</w:t>
            </w:r>
          </w:p>
          <w:p w14:paraId="0C05361F" w14:textId="0AEBD1E9" w:rsidR="00581F58" w:rsidRPr="00061F6F" w:rsidRDefault="00581F58">
            <w:pPr>
              <w:spacing w:after="0"/>
              <w:rPr>
                <w:rFonts w:eastAsia="Calibri"/>
                <w:sz w:val="18"/>
                <w:szCs w:val="18"/>
                <w:lang w:val="en-US"/>
              </w:rPr>
            </w:pPr>
            <w:r w:rsidRPr="00061F6F">
              <w:rPr>
                <w:rFonts w:eastAsia="Calibri"/>
                <w:sz w:val="18"/>
                <w:szCs w:val="18"/>
                <w:lang w:val="en-US"/>
              </w:rPr>
              <w:t xml:space="preserve">Note: commitment </w:t>
            </w:r>
            <w:r w:rsidR="00C734D8">
              <w:rPr>
                <w:rFonts w:eastAsia="Calibri"/>
                <w:sz w:val="18"/>
                <w:szCs w:val="18"/>
                <w:lang w:val="en-US"/>
              </w:rPr>
              <w:t>from</w:t>
            </w:r>
            <w:r w:rsidRPr="00061F6F">
              <w:rPr>
                <w:rFonts w:eastAsia="Calibri"/>
                <w:sz w:val="18"/>
                <w:szCs w:val="18"/>
                <w:lang w:val="en-US"/>
              </w:rPr>
              <w:t xml:space="preserve"> the Flemish university is given by the endorsement of the proposal in the submission tool.</w:t>
            </w:r>
          </w:p>
        </w:tc>
      </w:tr>
      <w:tr w:rsidR="00581F58" w:rsidRPr="00130E95" w14:paraId="394CD000" w14:textId="77777777">
        <w:tc>
          <w:tcPr>
            <w:tcW w:w="3823" w:type="dxa"/>
            <w:shd w:val="clear" w:color="auto" w:fill="F5F2DE" w:themeFill="accent3" w:themeFillTint="33"/>
            <w:vAlign w:val="center"/>
          </w:tcPr>
          <w:p w14:paraId="154DAFEA" w14:textId="77777777" w:rsidR="00581F58" w:rsidRPr="00061F6F" w:rsidRDefault="00581F58">
            <w:pPr>
              <w:spacing w:after="0"/>
              <w:rPr>
                <w:rFonts w:eastAsia="Calibri"/>
                <w:sz w:val="18"/>
                <w:szCs w:val="18"/>
                <w:lang w:val="en-US"/>
              </w:rPr>
            </w:pPr>
            <w:r w:rsidRPr="00061F6F">
              <w:rPr>
                <w:rFonts w:eastAsia="Calibri"/>
                <w:sz w:val="18"/>
                <w:szCs w:val="18"/>
                <w:lang w:val="en-US"/>
              </w:rPr>
              <w:t xml:space="preserve">Annex </w:t>
            </w:r>
            <w:r>
              <w:rPr>
                <w:rFonts w:eastAsia="Calibri"/>
                <w:sz w:val="18"/>
                <w:szCs w:val="18"/>
                <w:lang w:val="en-US"/>
              </w:rPr>
              <w:t>5</w:t>
            </w:r>
            <w:r w:rsidRPr="00061F6F">
              <w:rPr>
                <w:rFonts w:eastAsia="Calibri"/>
                <w:sz w:val="18"/>
                <w:szCs w:val="18"/>
                <w:lang w:val="en-US"/>
              </w:rPr>
              <w:t>: Stakeholder Matrix</w:t>
            </w:r>
          </w:p>
        </w:tc>
        <w:tc>
          <w:tcPr>
            <w:tcW w:w="5029" w:type="dxa"/>
            <w:vAlign w:val="center"/>
          </w:tcPr>
          <w:p w14:paraId="606261BF" w14:textId="77777777" w:rsidR="00581F58" w:rsidRPr="00061F6F" w:rsidRDefault="00581F58">
            <w:pPr>
              <w:spacing w:after="0"/>
              <w:rPr>
                <w:rFonts w:eastAsia="Calibri"/>
                <w:sz w:val="18"/>
                <w:szCs w:val="18"/>
                <w:lang w:val="en-US"/>
              </w:rPr>
            </w:pPr>
            <w:r w:rsidRPr="00061F6F">
              <w:rPr>
                <w:rFonts w:eastAsia="Calibri"/>
                <w:sz w:val="18"/>
                <w:szCs w:val="18"/>
                <w:lang w:val="en-US"/>
              </w:rPr>
              <w:t>Main stakeholders at level of the IUC project, and sub-projects</w:t>
            </w:r>
          </w:p>
        </w:tc>
      </w:tr>
      <w:tr w:rsidR="00581F58" w:rsidRPr="00130E95" w14:paraId="3B63E07C" w14:textId="77777777">
        <w:tc>
          <w:tcPr>
            <w:tcW w:w="3823" w:type="dxa"/>
            <w:shd w:val="clear" w:color="auto" w:fill="F5F2DE" w:themeFill="accent3" w:themeFillTint="33"/>
            <w:vAlign w:val="center"/>
          </w:tcPr>
          <w:p w14:paraId="52D47441" w14:textId="77777777" w:rsidR="00581F58" w:rsidRPr="00061F6F" w:rsidRDefault="00581F58">
            <w:pPr>
              <w:spacing w:after="0"/>
              <w:rPr>
                <w:rFonts w:eastAsia="Calibri"/>
                <w:sz w:val="18"/>
                <w:szCs w:val="18"/>
                <w:lang w:val="en-US"/>
              </w:rPr>
            </w:pPr>
            <w:r w:rsidRPr="00061F6F">
              <w:rPr>
                <w:rFonts w:eastAsia="Calibri"/>
                <w:sz w:val="18"/>
                <w:szCs w:val="18"/>
                <w:lang w:val="en-US"/>
              </w:rPr>
              <w:t xml:space="preserve">Annex </w:t>
            </w:r>
            <w:r>
              <w:rPr>
                <w:rFonts w:eastAsia="Calibri"/>
                <w:sz w:val="18"/>
                <w:szCs w:val="18"/>
                <w:lang w:val="en-US"/>
              </w:rPr>
              <w:t>6</w:t>
            </w:r>
            <w:r w:rsidRPr="00061F6F">
              <w:rPr>
                <w:rFonts w:eastAsia="Calibri"/>
                <w:sz w:val="18"/>
                <w:szCs w:val="18"/>
                <w:lang w:val="en-US"/>
              </w:rPr>
              <w:t>: Risk matrix</w:t>
            </w:r>
          </w:p>
        </w:tc>
        <w:tc>
          <w:tcPr>
            <w:tcW w:w="5029" w:type="dxa"/>
            <w:vAlign w:val="center"/>
          </w:tcPr>
          <w:p w14:paraId="3B7CBCCD" w14:textId="77777777" w:rsidR="00581F58" w:rsidRPr="00061F6F" w:rsidRDefault="00581F58">
            <w:pPr>
              <w:spacing w:after="0"/>
              <w:rPr>
                <w:rFonts w:eastAsia="Calibri"/>
                <w:sz w:val="18"/>
                <w:szCs w:val="18"/>
                <w:lang w:val="en-US"/>
              </w:rPr>
            </w:pPr>
            <w:r w:rsidRPr="00061F6F">
              <w:rPr>
                <w:rFonts w:eastAsia="Calibri"/>
                <w:sz w:val="18"/>
                <w:szCs w:val="18"/>
                <w:lang w:val="en-US"/>
              </w:rPr>
              <w:t>Main risks at level of the IUC project, and sub-projects</w:t>
            </w:r>
          </w:p>
        </w:tc>
      </w:tr>
      <w:tr w:rsidR="00581F58" w:rsidRPr="00130E95" w14:paraId="6064290B" w14:textId="77777777">
        <w:tc>
          <w:tcPr>
            <w:tcW w:w="3823" w:type="dxa"/>
            <w:shd w:val="clear" w:color="auto" w:fill="F5F2DE" w:themeFill="accent3" w:themeFillTint="33"/>
          </w:tcPr>
          <w:p w14:paraId="01A7D0FD" w14:textId="13EFA5DD" w:rsidR="00581F58" w:rsidRPr="00061F6F" w:rsidRDefault="00581F58">
            <w:pPr>
              <w:spacing w:after="0"/>
              <w:rPr>
                <w:rFonts w:eastAsia="Calibri"/>
                <w:color w:val="262626"/>
                <w:sz w:val="18"/>
                <w:szCs w:val="18"/>
                <w:lang w:val="en-US"/>
              </w:rPr>
            </w:pPr>
            <w:r w:rsidRPr="00061F6F">
              <w:rPr>
                <w:rFonts w:eastAsia="Calibri"/>
                <w:color w:val="262626"/>
                <w:sz w:val="18"/>
                <w:szCs w:val="18"/>
                <w:lang w:val="en-US"/>
              </w:rPr>
              <w:t xml:space="preserve">Annex 7: </w:t>
            </w:r>
            <w:r w:rsidR="00EA5642" w:rsidRPr="00EA5642">
              <w:rPr>
                <w:rFonts w:eastAsia="Calibri"/>
                <w:color w:val="262626"/>
                <w:sz w:val="18"/>
                <w:szCs w:val="18"/>
                <w:lang w:val="en-US"/>
              </w:rPr>
              <w:t xml:space="preserve">Overview of indicators per sub-project (with targets), </w:t>
            </w:r>
            <w:proofErr w:type="spellStart"/>
            <w:r w:rsidR="00EA5642" w:rsidRPr="00EA5642">
              <w:rPr>
                <w:rFonts w:eastAsia="Calibri"/>
                <w:color w:val="262626"/>
                <w:sz w:val="18"/>
                <w:szCs w:val="18"/>
                <w:lang w:val="en-US"/>
              </w:rPr>
              <w:t>organised</w:t>
            </w:r>
            <w:proofErr w:type="spellEnd"/>
            <w:r w:rsidR="00EA5642" w:rsidRPr="00EA5642">
              <w:rPr>
                <w:rFonts w:eastAsia="Calibri"/>
                <w:color w:val="262626"/>
                <w:sz w:val="18"/>
                <w:szCs w:val="18"/>
                <w:lang w:val="en-US"/>
              </w:rPr>
              <w:t xml:space="preserve"> per standard VLIRUOS outcome/pathway</w:t>
            </w:r>
          </w:p>
        </w:tc>
        <w:tc>
          <w:tcPr>
            <w:tcW w:w="5029" w:type="dxa"/>
          </w:tcPr>
          <w:p w14:paraId="1E092885" w14:textId="77777777" w:rsidR="00581F58" w:rsidRPr="00061F6F" w:rsidRDefault="00581F58">
            <w:pPr>
              <w:spacing w:after="0"/>
              <w:rPr>
                <w:rFonts w:eastAsia="Calibri"/>
                <w:sz w:val="18"/>
                <w:szCs w:val="18"/>
                <w:lang w:val="en-US"/>
              </w:rPr>
            </w:pPr>
            <w:r w:rsidRPr="00061F6F">
              <w:rPr>
                <w:rFonts w:eastAsia="Calibri"/>
                <w:sz w:val="18"/>
                <w:szCs w:val="18"/>
                <w:lang w:val="en-US"/>
              </w:rPr>
              <w:t>To be prepared per sub-project, gathered in 1 project annex</w:t>
            </w:r>
          </w:p>
        </w:tc>
      </w:tr>
      <w:tr w:rsidR="00581F58" w:rsidRPr="00130E95" w14:paraId="6D5590F7" w14:textId="77777777">
        <w:tc>
          <w:tcPr>
            <w:tcW w:w="3823" w:type="dxa"/>
            <w:shd w:val="clear" w:color="auto" w:fill="F5F2DE" w:themeFill="accent3" w:themeFillTint="33"/>
            <w:vAlign w:val="center"/>
          </w:tcPr>
          <w:p w14:paraId="7D876F36" w14:textId="77777777" w:rsidR="00581F58" w:rsidRPr="00061F6F" w:rsidRDefault="00581F58">
            <w:pPr>
              <w:spacing w:after="0"/>
              <w:rPr>
                <w:rFonts w:eastAsia="Calibri"/>
                <w:b/>
                <w:bCs/>
                <w:sz w:val="18"/>
                <w:szCs w:val="18"/>
                <w:lang w:val="en-US"/>
              </w:rPr>
            </w:pPr>
            <w:r w:rsidRPr="00061F6F">
              <w:rPr>
                <w:rFonts w:eastAsia="Calibri"/>
                <w:b/>
                <w:bCs/>
                <w:sz w:val="18"/>
                <w:szCs w:val="18"/>
                <w:lang w:val="en-US"/>
              </w:rPr>
              <w:t>Annexes at sub-project level</w:t>
            </w:r>
          </w:p>
        </w:tc>
        <w:tc>
          <w:tcPr>
            <w:tcW w:w="5029" w:type="dxa"/>
            <w:vAlign w:val="center"/>
          </w:tcPr>
          <w:p w14:paraId="4FC25577" w14:textId="77777777" w:rsidR="00581F58" w:rsidRPr="00061F6F" w:rsidRDefault="00581F58">
            <w:pPr>
              <w:spacing w:after="0"/>
              <w:rPr>
                <w:rFonts w:eastAsia="Calibri"/>
                <w:sz w:val="18"/>
                <w:szCs w:val="18"/>
                <w:lang w:val="en-US"/>
              </w:rPr>
            </w:pPr>
          </w:p>
        </w:tc>
      </w:tr>
      <w:tr w:rsidR="00581F58" w:rsidRPr="00130E95" w14:paraId="0FD69E21" w14:textId="77777777">
        <w:tc>
          <w:tcPr>
            <w:tcW w:w="3823" w:type="dxa"/>
            <w:shd w:val="clear" w:color="auto" w:fill="F5F2DE" w:themeFill="accent3" w:themeFillTint="33"/>
            <w:vAlign w:val="center"/>
          </w:tcPr>
          <w:p w14:paraId="06A752AA" w14:textId="77777777" w:rsidR="00581F58" w:rsidRPr="00061F6F" w:rsidRDefault="00581F58">
            <w:pPr>
              <w:spacing w:after="0"/>
              <w:rPr>
                <w:rFonts w:eastAsia="Segoe UI Emoji" w:cstheme="minorHAnsi"/>
                <w:sz w:val="18"/>
                <w:szCs w:val="18"/>
              </w:rPr>
            </w:pPr>
            <w:r w:rsidRPr="00061F6F">
              <w:rPr>
                <w:rFonts w:eastAsia="Segoe UI Emoji" w:cstheme="minorHAnsi"/>
                <w:sz w:val="18"/>
                <w:szCs w:val="18"/>
              </w:rPr>
              <w:t>Annex 8: Budget per IUC sub-project / overall Phase 1 project budget</w:t>
            </w:r>
          </w:p>
        </w:tc>
        <w:tc>
          <w:tcPr>
            <w:tcW w:w="5029" w:type="dxa"/>
          </w:tcPr>
          <w:p w14:paraId="5C1AEBD8" w14:textId="77777777" w:rsidR="00581F58" w:rsidRPr="00061F6F" w:rsidRDefault="00581F58">
            <w:pPr>
              <w:rPr>
                <w:sz w:val="18"/>
                <w:szCs w:val="18"/>
              </w:rPr>
            </w:pPr>
            <w:r w:rsidRPr="00061F6F">
              <w:rPr>
                <w:sz w:val="18"/>
                <w:szCs w:val="18"/>
              </w:rPr>
              <w:t>Budget is mainly prepared per sub-</w:t>
            </w:r>
            <w:proofErr w:type="gramStart"/>
            <w:r w:rsidRPr="00061F6F">
              <w:rPr>
                <w:sz w:val="18"/>
                <w:szCs w:val="18"/>
              </w:rPr>
              <w:t>project,</w:t>
            </w:r>
            <w:proofErr w:type="gramEnd"/>
            <w:r w:rsidRPr="00061F6F">
              <w:rPr>
                <w:sz w:val="18"/>
                <w:szCs w:val="18"/>
              </w:rPr>
              <w:t xml:space="preserve"> overview is generated via the online tool but also provided as a working tool (overall IUC Phase 1 project budget)</w:t>
            </w:r>
          </w:p>
        </w:tc>
      </w:tr>
      <w:tr w:rsidR="00581F58" w:rsidRPr="00130E95" w14:paraId="39F32DC6" w14:textId="77777777">
        <w:tc>
          <w:tcPr>
            <w:tcW w:w="3823" w:type="dxa"/>
            <w:shd w:val="clear" w:color="auto" w:fill="F5F2DE" w:themeFill="accent3" w:themeFillTint="33"/>
            <w:vAlign w:val="center"/>
          </w:tcPr>
          <w:p w14:paraId="377D179A" w14:textId="5CA0CADF" w:rsidR="00581F58" w:rsidRPr="00061F6F" w:rsidRDefault="00581F58">
            <w:pPr>
              <w:spacing w:after="0"/>
              <w:rPr>
                <w:rFonts w:eastAsia="Segoe UI Emoji" w:cstheme="minorHAnsi"/>
                <w:sz w:val="18"/>
                <w:szCs w:val="18"/>
              </w:rPr>
            </w:pPr>
            <w:r w:rsidRPr="00061F6F">
              <w:rPr>
                <w:rFonts w:eastAsia="Segoe UI Emoji" w:cstheme="minorHAnsi"/>
                <w:sz w:val="18"/>
                <w:szCs w:val="18"/>
              </w:rPr>
              <w:t xml:space="preserve">Annex 9: </w:t>
            </w:r>
            <w:r w:rsidRPr="00061F6F">
              <w:rPr>
                <w:rFonts w:eastAsia="Calibri"/>
                <w:sz w:val="18"/>
                <w:szCs w:val="18"/>
                <w:lang w:val="en-US"/>
              </w:rPr>
              <w:t xml:space="preserve">Operational plan per </w:t>
            </w:r>
            <w:r w:rsidR="00524D40">
              <w:rPr>
                <w:rFonts w:eastAsia="Calibri"/>
                <w:sz w:val="18"/>
                <w:szCs w:val="18"/>
                <w:lang w:val="en-US"/>
              </w:rPr>
              <w:t>sub-project</w:t>
            </w:r>
            <w:r w:rsidRPr="00061F6F">
              <w:rPr>
                <w:rFonts w:eastAsia="Calibri"/>
                <w:sz w:val="18"/>
                <w:szCs w:val="18"/>
                <w:lang w:val="en-US"/>
              </w:rPr>
              <w:t xml:space="preserve"> </w:t>
            </w:r>
            <w:r>
              <w:rPr>
                <w:rFonts w:eastAsia="Calibri"/>
                <w:sz w:val="18"/>
                <w:szCs w:val="18"/>
                <w:lang w:val="en-US"/>
              </w:rPr>
              <w:t>/</w:t>
            </w:r>
            <w:r w:rsidRPr="00061F6F">
              <w:rPr>
                <w:rFonts w:eastAsia="Calibri"/>
                <w:sz w:val="18"/>
                <w:szCs w:val="18"/>
                <w:lang w:val="en-US"/>
              </w:rPr>
              <w:t>PSU</w:t>
            </w:r>
          </w:p>
        </w:tc>
        <w:tc>
          <w:tcPr>
            <w:tcW w:w="5029" w:type="dxa"/>
          </w:tcPr>
          <w:p w14:paraId="54FF50F3" w14:textId="77777777" w:rsidR="00581F58" w:rsidRPr="00061F6F" w:rsidRDefault="00581F58">
            <w:pPr>
              <w:rPr>
                <w:sz w:val="18"/>
                <w:szCs w:val="18"/>
              </w:rPr>
            </w:pPr>
            <w:r w:rsidRPr="00061F6F">
              <w:rPr>
                <w:sz w:val="18"/>
                <w:szCs w:val="18"/>
              </w:rPr>
              <w:t>Activities (= activity plan, organised per intermediate change domain, with indication of who is responsible for the activity)</w:t>
            </w:r>
            <w:r>
              <w:rPr>
                <w:sz w:val="18"/>
                <w:szCs w:val="18"/>
              </w:rPr>
              <w:t>. General IUC management activities to be included in the PSU operational plan.</w:t>
            </w:r>
          </w:p>
          <w:p w14:paraId="61D16A98" w14:textId="424D7CB4" w:rsidR="00581F58" w:rsidRPr="00A56880" w:rsidRDefault="00581F58">
            <w:pPr>
              <w:rPr>
                <w:i/>
                <w:iCs/>
                <w:sz w:val="18"/>
                <w:szCs w:val="18"/>
                <w:lang w:val="en-US"/>
              </w:rPr>
            </w:pPr>
            <w:r w:rsidRPr="00A56880">
              <w:rPr>
                <w:i/>
                <w:iCs/>
                <w:sz w:val="18"/>
                <w:szCs w:val="18"/>
                <w:lang w:val="en-US"/>
              </w:rPr>
              <w:t xml:space="preserve">Indicators per </w:t>
            </w:r>
            <w:r w:rsidR="003D6DF6" w:rsidRPr="00A56880">
              <w:rPr>
                <w:i/>
                <w:iCs/>
                <w:sz w:val="18"/>
                <w:szCs w:val="18"/>
                <w:lang w:val="en-US"/>
              </w:rPr>
              <w:t>standard VLIRUOS outcome</w:t>
            </w:r>
            <w:r w:rsidRPr="00A56880">
              <w:rPr>
                <w:i/>
                <w:iCs/>
                <w:sz w:val="18"/>
                <w:szCs w:val="18"/>
                <w:lang w:val="en-US"/>
              </w:rPr>
              <w:t>, per sub-project to be prepared and added in general annex 7</w:t>
            </w:r>
          </w:p>
        </w:tc>
      </w:tr>
    </w:tbl>
    <w:p w14:paraId="412FD5A1" w14:textId="77777777" w:rsidR="00581F58" w:rsidRPr="007B2D74" w:rsidRDefault="00581F58" w:rsidP="00581F58">
      <w:pPr>
        <w:rPr>
          <w:lang w:val="en-US"/>
        </w:rPr>
      </w:pPr>
    </w:p>
    <w:sectPr w:rsidR="00581F58" w:rsidRPr="007B2D74" w:rsidSect="003153B8">
      <w:footerReference w:type="default" r:id="rId11"/>
      <w:headerReference w:type="first" r:id="rId12"/>
      <w:footerReference w:type="first" r:id="rId13"/>
      <w:pgSz w:w="11906" w:h="16838"/>
      <w:pgMar w:top="1985" w:right="1134" w:bottom="1418" w:left="1134"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1D0F0" w14:textId="77777777" w:rsidR="000324A4" w:rsidRDefault="000324A4" w:rsidP="00C76B51">
      <w:pPr>
        <w:spacing w:after="0"/>
      </w:pPr>
      <w:r>
        <w:separator/>
      </w:r>
    </w:p>
  </w:endnote>
  <w:endnote w:type="continuationSeparator" w:id="0">
    <w:p w14:paraId="00C83C70" w14:textId="77777777" w:rsidR="000324A4" w:rsidRDefault="000324A4" w:rsidP="00C76B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7DF1" w14:textId="77777777" w:rsidR="00294010" w:rsidRPr="003153B8" w:rsidRDefault="003153B8" w:rsidP="003153B8">
    <w:pPr>
      <w:pStyle w:val="Footer"/>
      <w:rPr>
        <w:color w:val="004751" w:themeColor="text2"/>
        <w:lang w:val="en-US"/>
      </w:rPr>
    </w:pPr>
    <w:r>
      <w:rPr>
        <w:noProof/>
        <w:color w:val="004751" w:themeColor="text2"/>
        <w:lang w:val="en-US"/>
      </w:rPr>
      <w:drawing>
        <wp:inline distT="0" distB="0" distL="0" distR="0" wp14:anchorId="5DFBFC91" wp14:editId="27153A38">
          <wp:extent cx="68479" cy="175845"/>
          <wp:effectExtent l="0" t="0" r="8255" b="0"/>
          <wp:docPr id="1500814593" name="Afbeelding 3" descr="Afbeelding met Graphics, cirkel, Kleurrijkheid,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84" name="Afbeelding 3" descr="Afbeelding met Graphics, cirkel, Kleurrijkheid,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89037" cy="228636"/>
                  </a:xfrm>
                  <a:prstGeom prst="rect">
                    <a:avLst/>
                  </a:prstGeom>
                </pic:spPr>
              </pic:pic>
            </a:graphicData>
          </a:graphic>
        </wp:inline>
      </w:drawing>
    </w:r>
    <w:r>
      <w:rPr>
        <w:color w:val="004751" w:themeColor="text2"/>
        <w:lang w:val="en-US"/>
      </w:rPr>
      <w:t xml:space="preserve"> </w:t>
    </w:r>
    <w:r w:rsidRPr="00C80300">
      <w:rPr>
        <w:color w:val="004751" w:themeColor="text2"/>
        <w:lang w:val="en-US"/>
      </w:rPr>
      <w:t>VLIRUOS | sharing minds, changing lives</w:t>
    </w:r>
    <w:r w:rsidRPr="00C80300">
      <w:rPr>
        <w:color w:val="004751" w:themeColor="text2"/>
      </w:rPr>
      <w:ptab w:relativeTo="margin" w:alignment="center" w:leader="none"/>
    </w:r>
    <w:r w:rsidRPr="00C80300">
      <w:rPr>
        <w:color w:val="004751" w:themeColor="text2"/>
      </w:rPr>
      <w:ptab w:relativeTo="margin" w:alignment="right" w:leader="none"/>
    </w:r>
    <w:r w:rsidRPr="00C80300">
      <w:rPr>
        <w:color w:val="004751" w:themeColor="text2"/>
      </w:rPr>
      <w:fldChar w:fldCharType="begin"/>
    </w:r>
    <w:r w:rsidRPr="00C80300">
      <w:rPr>
        <w:color w:val="004751" w:themeColor="text2"/>
        <w:lang w:val="en-US"/>
      </w:rPr>
      <w:instrText xml:space="preserve"> PAGE  \* MERGEFORMAT </w:instrText>
    </w:r>
    <w:r w:rsidRPr="00C80300">
      <w:rPr>
        <w:color w:val="004751" w:themeColor="text2"/>
      </w:rPr>
      <w:fldChar w:fldCharType="separate"/>
    </w:r>
    <w:r>
      <w:rPr>
        <w:color w:val="004751" w:themeColor="text2"/>
      </w:rPr>
      <w:t>1</w:t>
    </w:r>
    <w:r w:rsidRPr="00C80300">
      <w:rPr>
        <w:color w:val="004751" w:themeColor="text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D766" w14:textId="0BDCF7BE" w:rsidR="003153B8" w:rsidRPr="003153B8" w:rsidRDefault="003153B8">
    <w:pPr>
      <w:pStyle w:val="Footer"/>
      <w:rPr>
        <w:color w:val="004751" w:themeColor="text2"/>
        <w:lang w:val="en-US"/>
      </w:rPr>
    </w:pPr>
    <w:r>
      <w:rPr>
        <w:noProof/>
        <w:color w:val="004751" w:themeColor="text2"/>
        <w:lang w:val="en-US"/>
      </w:rPr>
      <w:drawing>
        <wp:inline distT="0" distB="0" distL="0" distR="0" wp14:anchorId="030973BB" wp14:editId="1CA98608">
          <wp:extent cx="68479" cy="175845"/>
          <wp:effectExtent l="0" t="0" r="8255" b="0"/>
          <wp:docPr id="928203704" name="Afbeelding 3" descr="Afbeelding met Graphics, cirkel, Kleurrijkheid,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84" name="Afbeelding 3" descr="Afbeelding met Graphics, cirkel, Kleurrijkheid,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89037" cy="228636"/>
                  </a:xfrm>
                  <a:prstGeom prst="rect">
                    <a:avLst/>
                  </a:prstGeom>
                </pic:spPr>
              </pic:pic>
            </a:graphicData>
          </a:graphic>
        </wp:inline>
      </w:drawing>
    </w:r>
    <w:r>
      <w:rPr>
        <w:color w:val="004751" w:themeColor="text2"/>
        <w:lang w:val="en-US"/>
      </w:rPr>
      <w:t xml:space="preserve"> </w:t>
    </w:r>
    <w:r w:rsidRPr="00C80300">
      <w:rPr>
        <w:color w:val="004751" w:themeColor="text2"/>
        <w:lang w:val="en-US"/>
      </w:rPr>
      <w:t>VLIRUOS | sharing minds, changing lives</w:t>
    </w:r>
    <w:r w:rsidRPr="00C80300">
      <w:rPr>
        <w:color w:val="004751" w:themeColor="text2"/>
      </w:rPr>
      <w:ptab w:relativeTo="margin" w:alignment="center" w:leader="none"/>
    </w:r>
    <w:r w:rsidR="003934EB">
      <w:rPr>
        <w:color w:val="004751" w:themeColor="text2"/>
      </w:rPr>
      <w:t>IUC 2026 – Format for Phase 1 proposal</w:t>
    </w:r>
    <w:r w:rsidRPr="00C80300">
      <w:rPr>
        <w:color w:val="004751" w:themeColor="text2"/>
      </w:rPr>
      <w:ptab w:relativeTo="margin" w:alignment="right" w:leader="none"/>
    </w:r>
    <w:r w:rsidRPr="00C80300">
      <w:rPr>
        <w:color w:val="004751" w:themeColor="text2"/>
      </w:rPr>
      <w:fldChar w:fldCharType="begin"/>
    </w:r>
    <w:r w:rsidRPr="00C80300">
      <w:rPr>
        <w:color w:val="004751" w:themeColor="text2"/>
        <w:lang w:val="en-US"/>
      </w:rPr>
      <w:instrText xml:space="preserve"> PAGE  \* MERGEFORMAT </w:instrText>
    </w:r>
    <w:r w:rsidRPr="00C80300">
      <w:rPr>
        <w:color w:val="004751" w:themeColor="text2"/>
      </w:rPr>
      <w:fldChar w:fldCharType="separate"/>
    </w:r>
    <w:r>
      <w:rPr>
        <w:color w:val="004751" w:themeColor="text2"/>
      </w:rPr>
      <w:t>1</w:t>
    </w:r>
    <w:r w:rsidRPr="00C80300">
      <w:rPr>
        <w:color w:val="004751"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5D54" w14:textId="77777777" w:rsidR="000324A4" w:rsidRDefault="000324A4" w:rsidP="00C76B51">
      <w:pPr>
        <w:spacing w:after="0"/>
      </w:pPr>
      <w:r>
        <w:separator/>
      </w:r>
    </w:p>
  </w:footnote>
  <w:footnote w:type="continuationSeparator" w:id="0">
    <w:p w14:paraId="1EE81613" w14:textId="77777777" w:rsidR="000324A4" w:rsidRDefault="000324A4" w:rsidP="00C76B51">
      <w:pPr>
        <w:spacing w:after="0"/>
      </w:pPr>
      <w:r>
        <w:continuationSeparator/>
      </w:r>
    </w:p>
  </w:footnote>
  <w:footnote w:id="1">
    <w:p w14:paraId="67A129C2" w14:textId="77777777" w:rsidR="00581F58" w:rsidRPr="00A04E1F" w:rsidRDefault="00581F58" w:rsidP="00581F58">
      <w:pPr>
        <w:pStyle w:val="FootnoteText"/>
        <w:rPr>
          <w:sz w:val="16"/>
          <w:szCs w:val="16"/>
          <w:lang w:val="en-US"/>
        </w:rPr>
      </w:pPr>
      <w:r w:rsidRPr="00A04E1F">
        <w:rPr>
          <w:rStyle w:val="FootnoteReference"/>
          <w:sz w:val="16"/>
          <w:szCs w:val="16"/>
        </w:rPr>
        <w:footnoteRef/>
      </w:r>
      <w:r w:rsidRPr="00A04E1F">
        <w:rPr>
          <w:sz w:val="16"/>
          <w:szCs w:val="16"/>
          <w:lang w:val="en-US"/>
        </w:rPr>
        <w:t xml:space="preserve"> Note:</w:t>
      </w:r>
      <w:r>
        <w:rPr>
          <w:sz w:val="16"/>
          <w:szCs w:val="16"/>
          <w:lang w:val="en-US"/>
        </w:rPr>
        <w:t xml:space="preserve"> </w:t>
      </w:r>
      <w:r w:rsidRPr="00993A99">
        <w:rPr>
          <w:sz w:val="16"/>
          <w:szCs w:val="16"/>
          <w:lang w:val="en-US"/>
        </w:rPr>
        <w:t>This Word format is a working document, only meant as a preparatory format to help you in preparing your proposal as this information needs to be included in an online environment, the project submission tool.</w:t>
      </w:r>
    </w:p>
  </w:footnote>
  <w:footnote w:id="2">
    <w:p w14:paraId="2CCBD942" w14:textId="77777777" w:rsidR="00581F58" w:rsidRPr="002E44F3" w:rsidRDefault="00581F58" w:rsidP="00581F58">
      <w:pPr>
        <w:pStyle w:val="FootnoteText"/>
        <w:rPr>
          <w:rFonts w:ascii="Aptos" w:hAnsi="Aptos"/>
          <w:sz w:val="18"/>
          <w:szCs w:val="18"/>
          <w:lang w:val="en-US"/>
        </w:rPr>
      </w:pPr>
      <w:r>
        <w:rPr>
          <w:rStyle w:val="FootnoteReference"/>
        </w:rPr>
        <w:footnoteRef/>
      </w:r>
      <w:r>
        <w:rPr>
          <w:sz w:val="18"/>
          <w:szCs w:val="18"/>
          <w:lang w:val="en-US"/>
        </w:rPr>
        <w:t xml:space="preserve"> </w:t>
      </w:r>
      <w:r w:rsidRPr="002E44F3">
        <w:rPr>
          <w:rFonts w:ascii="Aptos" w:hAnsi="Aptos"/>
          <w:sz w:val="18"/>
          <w:szCs w:val="18"/>
          <w:lang w:val="en-US"/>
        </w:rPr>
        <w:t xml:space="preserve">See budget section in the call document. </w:t>
      </w:r>
      <w:r>
        <w:rPr>
          <w:rFonts w:ascii="Aptos" w:hAnsi="Aptos"/>
          <w:sz w:val="18"/>
          <w:szCs w:val="18"/>
          <w:lang w:val="en-US"/>
        </w:rPr>
        <w:t>The a</w:t>
      </w:r>
      <w:r w:rsidRPr="002E44F3">
        <w:rPr>
          <w:rFonts w:ascii="Aptos" w:hAnsi="Aptos"/>
          <w:sz w:val="18"/>
          <w:szCs w:val="18"/>
          <w:lang w:val="en-US"/>
        </w:rPr>
        <w:t>nnual IUC budget in Phase 1 is a fixed amount</w:t>
      </w:r>
      <w:r>
        <w:rPr>
          <w:rFonts w:ascii="Aptos" w:hAnsi="Aptos"/>
          <w:sz w:val="18"/>
          <w:szCs w:val="18"/>
          <w:lang w:val="en-US"/>
        </w:rPr>
        <w:t xml:space="preserve"> at moment of budget planning.</w:t>
      </w:r>
    </w:p>
  </w:footnote>
  <w:footnote w:id="3">
    <w:p w14:paraId="235A9464" w14:textId="77777777" w:rsidR="00581F58" w:rsidRPr="005B01BB" w:rsidRDefault="00581F58" w:rsidP="00581F58">
      <w:pPr>
        <w:pStyle w:val="FootnoteText"/>
        <w:rPr>
          <w:color w:val="0D0D0D" w:themeColor="text1" w:themeTint="F2"/>
          <w:lang w:val="en-US"/>
        </w:rPr>
      </w:pPr>
      <w:r w:rsidRPr="002E44F3">
        <w:rPr>
          <w:rStyle w:val="FootnoteReference"/>
          <w:rFonts w:ascii="Aptos" w:hAnsi="Aptos"/>
          <w:color w:val="0D0D0D" w:themeColor="text1" w:themeTint="F2"/>
          <w:sz w:val="18"/>
          <w:szCs w:val="18"/>
        </w:rPr>
        <w:footnoteRef/>
      </w:r>
      <w:r w:rsidRPr="002E44F3">
        <w:rPr>
          <w:rFonts w:ascii="Aptos" w:hAnsi="Aptos"/>
          <w:color w:val="0D0D0D" w:themeColor="text1" w:themeTint="F2"/>
          <w:sz w:val="18"/>
          <w:szCs w:val="18"/>
          <w:lang w:val="en-US"/>
        </w:rPr>
        <w:t xml:space="preserve"> A part of the </w:t>
      </w:r>
      <w:r>
        <w:rPr>
          <w:rFonts w:ascii="Aptos" w:hAnsi="Aptos"/>
          <w:color w:val="0D0D0D" w:themeColor="text1" w:themeTint="F2"/>
          <w:sz w:val="18"/>
          <w:szCs w:val="18"/>
          <w:lang w:val="en-US"/>
        </w:rPr>
        <w:t>project</w:t>
      </w:r>
      <w:r w:rsidRPr="002E44F3">
        <w:rPr>
          <w:rFonts w:ascii="Aptos" w:hAnsi="Aptos"/>
          <w:color w:val="0D0D0D" w:themeColor="text1" w:themeTint="F2"/>
          <w:sz w:val="18"/>
          <w:szCs w:val="18"/>
          <w:lang w:val="en-US"/>
        </w:rPr>
        <w:t xml:space="preserve"> budget will be needed for the PSU. </w:t>
      </w:r>
      <w:r>
        <w:rPr>
          <w:rFonts w:ascii="Aptos" w:hAnsi="Aptos"/>
          <w:color w:val="0D0D0D" w:themeColor="text1" w:themeTint="F2"/>
          <w:sz w:val="18"/>
          <w:szCs w:val="18"/>
          <w:lang w:val="en-US"/>
        </w:rPr>
        <w:t>You can include it in your analysis of</w:t>
      </w:r>
      <w:r w:rsidRPr="002E44F3">
        <w:rPr>
          <w:rFonts w:ascii="Aptos" w:hAnsi="Aptos"/>
          <w:color w:val="0D0D0D" w:themeColor="text1" w:themeTint="F2"/>
          <w:sz w:val="18"/>
          <w:szCs w:val="18"/>
          <w:lang w:val="en-US"/>
        </w:rPr>
        <w:t xml:space="preserve"> the relative weight of the different </w:t>
      </w:r>
      <w:r>
        <w:rPr>
          <w:rFonts w:ascii="Aptos" w:hAnsi="Aptos"/>
          <w:color w:val="0D0D0D" w:themeColor="text1" w:themeTint="F2"/>
          <w:sz w:val="18"/>
          <w:szCs w:val="18"/>
          <w:lang w:val="en-US"/>
        </w:rPr>
        <w:t>sub-</w:t>
      </w:r>
      <w:r w:rsidRPr="002E44F3">
        <w:rPr>
          <w:rFonts w:ascii="Aptos" w:hAnsi="Aptos"/>
          <w:color w:val="0D0D0D" w:themeColor="text1" w:themeTint="F2"/>
          <w:sz w:val="18"/>
          <w:szCs w:val="18"/>
          <w:lang w:val="en-US"/>
        </w:rPr>
        <w:t>projects.</w:t>
      </w:r>
      <w:r w:rsidRPr="005B01BB">
        <w:rPr>
          <w:color w:val="0D0D0D" w:themeColor="text1" w:themeTint="F2"/>
          <w:sz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1ABF" w14:textId="77777777" w:rsidR="003153B8" w:rsidRDefault="003153B8">
    <w:pPr>
      <w:pStyle w:val="Header"/>
    </w:pPr>
    <w:r>
      <w:rPr>
        <w:noProof/>
      </w:rPr>
      <w:drawing>
        <wp:inline distT="0" distB="0" distL="0" distR="0" wp14:anchorId="74672D43" wp14:editId="35406903">
          <wp:extent cx="1442797" cy="522000"/>
          <wp:effectExtent l="0" t="0" r="5080" b="0"/>
          <wp:docPr id="843544766" name="Picture 1"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4766" name="Picture 1" descr="A green and blu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2797"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5A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A961DB"/>
    <w:multiLevelType w:val="hybridMultilevel"/>
    <w:tmpl w:val="A4B088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6667F0"/>
    <w:multiLevelType w:val="multilevel"/>
    <w:tmpl w:val="74A0BEFC"/>
    <w:styleLink w:val="CurrentList3"/>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0C652D68"/>
    <w:multiLevelType w:val="hybridMultilevel"/>
    <w:tmpl w:val="39EC6C7E"/>
    <w:lvl w:ilvl="0" w:tplc="4CD4D53C">
      <w:numFmt w:val="bullet"/>
      <w:lvlText w:val="-"/>
      <w:lvlJc w:val="left"/>
      <w:pPr>
        <w:ind w:left="360" w:hanging="360"/>
      </w:pPr>
      <w:rPr>
        <w:rFonts w:ascii="Arial" w:eastAsia="Times New Roman" w:hAnsi="Arial" w:cs="Arial" w:hint="default"/>
      </w:rPr>
    </w:lvl>
    <w:lvl w:ilvl="1" w:tplc="7E309E2E">
      <w:numFmt w:val="bullet"/>
      <w:lvlText w:val="•"/>
      <w:lvlJc w:val="left"/>
      <w:pPr>
        <w:ind w:left="1430" w:hanging="710"/>
      </w:pPr>
      <w:rPr>
        <w:rFonts w:ascii="Aptos" w:eastAsia="Times New Roman" w:hAnsi="Aptos"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1011138"/>
    <w:multiLevelType w:val="hybridMultilevel"/>
    <w:tmpl w:val="14F6644C"/>
    <w:lvl w:ilvl="0" w:tplc="4CD4D53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0F7DEA"/>
    <w:multiLevelType w:val="hybridMultilevel"/>
    <w:tmpl w:val="8D02F094"/>
    <w:lvl w:ilvl="0" w:tplc="4CD4D53C">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86169E1"/>
    <w:multiLevelType w:val="multilevel"/>
    <w:tmpl w:val="0AACDAB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4" w:hanging="794"/>
      </w:pPr>
      <w:rPr>
        <w:rFonts w:hint="default"/>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3541A8"/>
    <w:multiLevelType w:val="hybridMultilevel"/>
    <w:tmpl w:val="1D70C798"/>
    <w:lvl w:ilvl="0" w:tplc="4CD4D53C">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5805234"/>
    <w:multiLevelType w:val="hybridMultilevel"/>
    <w:tmpl w:val="6B8A09B4"/>
    <w:lvl w:ilvl="0" w:tplc="D9F07D48">
      <w:start w:val="5"/>
      <w:numFmt w:val="bullet"/>
      <w:lvlText w:val="-"/>
      <w:lvlJc w:val="left"/>
      <w:pPr>
        <w:ind w:left="360" w:hanging="360"/>
      </w:pPr>
      <w:rPr>
        <w:rFonts w:ascii="Arial" w:eastAsia="Times New Roman" w:hAnsi="Arial" w:cs="Arial" w:hint="default"/>
        <w:i/>
        <w:color w:val="262626" w:themeColor="text1" w:themeTint="D9"/>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67803AE"/>
    <w:multiLevelType w:val="hybridMultilevel"/>
    <w:tmpl w:val="D1F8B496"/>
    <w:lvl w:ilvl="0" w:tplc="757EBC4A">
      <w:start w:val="5"/>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8BA2C59"/>
    <w:multiLevelType w:val="hybridMultilevel"/>
    <w:tmpl w:val="1FAC8BE4"/>
    <w:lvl w:ilvl="0" w:tplc="757EBC4A">
      <w:start w:val="5"/>
      <w:numFmt w:val="bullet"/>
      <w:pStyle w:val="ListParagraph"/>
      <w:lvlText w:val="-"/>
      <w:lvlJc w:val="left"/>
      <w:pPr>
        <w:ind w:left="720" w:hanging="360"/>
      </w:pPr>
      <w:rPr>
        <w:rFonts w:ascii="Calibri" w:eastAsiaTheme="minorEastAsia" w:hAnsi="Calibri" w:cs="Calibr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65508A9"/>
    <w:multiLevelType w:val="hybridMultilevel"/>
    <w:tmpl w:val="87542C54"/>
    <w:lvl w:ilvl="0" w:tplc="D4AC8494">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01E12A6"/>
    <w:multiLevelType w:val="multilevel"/>
    <w:tmpl w:val="347019D6"/>
    <w:styleLink w:val="CurrentList5"/>
    <w:lvl w:ilvl="0">
      <w:start w:val="1"/>
      <w:numFmt w:val="decimal"/>
      <w:lvlText w:val="%1."/>
      <w:lvlJc w:val="left"/>
      <w:pPr>
        <w:ind w:left="360" w:hanging="36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3832AFC"/>
    <w:multiLevelType w:val="multilevel"/>
    <w:tmpl w:val="258268B6"/>
    <w:styleLink w:val="CurrentList2"/>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3CE6F8F"/>
    <w:multiLevelType w:val="multilevel"/>
    <w:tmpl w:val="258268B6"/>
    <w:styleLink w:val="CurrentList1"/>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AA60E73"/>
    <w:multiLevelType w:val="hybridMultilevel"/>
    <w:tmpl w:val="06C872E4"/>
    <w:lvl w:ilvl="0" w:tplc="35A41B60">
      <w:start w:val="1"/>
      <w:numFmt w:val="decimal"/>
      <w:lvlText w:val="%1."/>
      <w:lvlJc w:val="left"/>
      <w:pPr>
        <w:ind w:left="1440" w:hanging="360"/>
      </w:pPr>
    </w:lvl>
    <w:lvl w:ilvl="1" w:tplc="7A8E2F08">
      <w:start w:val="1"/>
      <w:numFmt w:val="decimal"/>
      <w:lvlText w:val="%2."/>
      <w:lvlJc w:val="left"/>
      <w:pPr>
        <w:ind w:left="1440" w:hanging="360"/>
      </w:pPr>
    </w:lvl>
    <w:lvl w:ilvl="2" w:tplc="D63A2E38">
      <w:start w:val="1"/>
      <w:numFmt w:val="decimal"/>
      <w:lvlText w:val="%3."/>
      <w:lvlJc w:val="left"/>
      <w:pPr>
        <w:ind w:left="1440" w:hanging="360"/>
      </w:pPr>
    </w:lvl>
    <w:lvl w:ilvl="3" w:tplc="7F50AE4E">
      <w:start w:val="1"/>
      <w:numFmt w:val="decimal"/>
      <w:lvlText w:val="%4."/>
      <w:lvlJc w:val="left"/>
      <w:pPr>
        <w:ind w:left="1440" w:hanging="360"/>
      </w:pPr>
    </w:lvl>
    <w:lvl w:ilvl="4" w:tplc="60446FAE">
      <w:start w:val="1"/>
      <w:numFmt w:val="decimal"/>
      <w:lvlText w:val="%5."/>
      <w:lvlJc w:val="left"/>
      <w:pPr>
        <w:ind w:left="1440" w:hanging="360"/>
      </w:pPr>
    </w:lvl>
    <w:lvl w:ilvl="5" w:tplc="DDAA7462">
      <w:start w:val="1"/>
      <w:numFmt w:val="decimal"/>
      <w:lvlText w:val="%6."/>
      <w:lvlJc w:val="left"/>
      <w:pPr>
        <w:ind w:left="1440" w:hanging="360"/>
      </w:pPr>
    </w:lvl>
    <w:lvl w:ilvl="6" w:tplc="4D762ADA">
      <w:start w:val="1"/>
      <w:numFmt w:val="decimal"/>
      <w:lvlText w:val="%7."/>
      <w:lvlJc w:val="left"/>
      <w:pPr>
        <w:ind w:left="1440" w:hanging="360"/>
      </w:pPr>
    </w:lvl>
    <w:lvl w:ilvl="7" w:tplc="62A839F0">
      <w:start w:val="1"/>
      <w:numFmt w:val="decimal"/>
      <w:lvlText w:val="%8."/>
      <w:lvlJc w:val="left"/>
      <w:pPr>
        <w:ind w:left="1440" w:hanging="360"/>
      </w:pPr>
    </w:lvl>
    <w:lvl w:ilvl="8" w:tplc="15EA2D88">
      <w:start w:val="1"/>
      <w:numFmt w:val="decimal"/>
      <w:lvlText w:val="%9."/>
      <w:lvlJc w:val="left"/>
      <w:pPr>
        <w:ind w:left="1440" w:hanging="360"/>
      </w:pPr>
    </w:lvl>
  </w:abstractNum>
  <w:abstractNum w:abstractNumId="16" w15:restartNumberingAfterBreak="0">
    <w:nsid w:val="4D9B0987"/>
    <w:multiLevelType w:val="multilevel"/>
    <w:tmpl w:val="695EC7E2"/>
    <w:styleLink w:val="CurrentList4"/>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Symbol" w:hAnsi="Symbol" w:hint="default"/>
      </w:rPr>
    </w:lvl>
    <w:lvl w:ilvl="3">
      <w:start w:val="1"/>
      <w:numFmt w:val="bullet"/>
      <w:lvlText w:val="o"/>
      <w:lvlJc w:val="left"/>
      <w:pPr>
        <w:ind w:left="3600" w:hanging="360"/>
      </w:pPr>
      <w:rPr>
        <w:rFonts w:ascii="Courier New" w:hAnsi="Courier New" w:cs="Courier New"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5F4C1EC8"/>
    <w:multiLevelType w:val="hybridMultilevel"/>
    <w:tmpl w:val="36F00892"/>
    <w:lvl w:ilvl="0" w:tplc="056A1114">
      <w:start w:val="1"/>
      <w:numFmt w:val="decimal"/>
      <w:lvlText w:val="%1."/>
      <w:lvlJc w:val="left"/>
      <w:pPr>
        <w:ind w:left="1020" w:hanging="360"/>
      </w:pPr>
    </w:lvl>
    <w:lvl w:ilvl="1" w:tplc="6C021866">
      <w:start w:val="1"/>
      <w:numFmt w:val="decimal"/>
      <w:lvlText w:val="%2."/>
      <w:lvlJc w:val="left"/>
      <w:pPr>
        <w:ind w:left="1020" w:hanging="360"/>
      </w:pPr>
    </w:lvl>
    <w:lvl w:ilvl="2" w:tplc="7ED8A5B4">
      <w:start w:val="1"/>
      <w:numFmt w:val="decimal"/>
      <w:lvlText w:val="%3."/>
      <w:lvlJc w:val="left"/>
      <w:pPr>
        <w:ind w:left="1020" w:hanging="360"/>
      </w:pPr>
    </w:lvl>
    <w:lvl w:ilvl="3" w:tplc="55669212">
      <w:start w:val="1"/>
      <w:numFmt w:val="decimal"/>
      <w:lvlText w:val="%4."/>
      <w:lvlJc w:val="left"/>
      <w:pPr>
        <w:ind w:left="1020" w:hanging="360"/>
      </w:pPr>
    </w:lvl>
    <w:lvl w:ilvl="4" w:tplc="5658E61C">
      <w:start w:val="1"/>
      <w:numFmt w:val="decimal"/>
      <w:lvlText w:val="%5."/>
      <w:lvlJc w:val="left"/>
      <w:pPr>
        <w:ind w:left="1020" w:hanging="360"/>
      </w:pPr>
    </w:lvl>
    <w:lvl w:ilvl="5" w:tplc="4112BCA0">
      <w:start w:val="1"/>
      <w:numFmt w:val="decimal"/>
      <w:lvlText w:val="%6."/>
      <w:lvlJc w:val="left"/>
      <w:pPr>
        <w:ind w:left="1020" w:hanging="360"/>
      </w:pPr>
    </w:lvl>
    <w:lvl w:ilvl="6" w:tplc="EB3AD114">
      <w:start w:val="1"/>
      <w:numFmt w:val="decimal"/>
      <w:lvlText w:val="%7."/>
      <w:lvlJc w:val="left"/>
      <w:pPr>
        <w:ind w:left="1020" w:hanging="360"/>
      </w:pPr>
    </w:lvl>
    <w:lvl w:ilvl="7" w:tplc="8F6CA238">
      <w:start w:val="1"/>
      <w:numFmt w:val="decimal"/>
      <w:lvlText w:val="%8."/>
      <w:lvlJc w:val="left"/>
      <w:pPr>
        <w:ind w:left="1020" w:hanging="360"/>
      </w:pPr>
    </w:lvl>
    <w:lvl w:ilvl="8" w:tplc="D6CC0F5A">
      <w:start w:val="1"/>
      <w:numFmt w:val="decimal"/>
      <w:lvlText w:val="%9."/>
      <w:lvlJc w:val="left"/>
      <w:pPr>
        <w:ind w:left="1020" w:hanging="360"/>
      </w:pPr>
    </w:lvl>
  </w:abstractNum>
  <w:abstractNum w:abstractNumId="18" w15:restartNumberingAfterBreak="0">
    <w:nsid w:val="61A428C5"/>
    <w:multiLevelType w:val="hybridMultilevel"/>
    <w:tmpl w:val="331AF50C"/>
    <w:lvl w:ilvl="0" w:tplc="4CD4D53C">
      <w:numFmt w:val="bullet"/>
      <w:lvlText w:val="-"/>
      <w:lvlJc w:val="left"/>
      <w:pPr>
        <w:ind w:left="360" w:hanging="360"/>
      </w:pPr>
      <w:rPr>
        <w:rFonts w:ascii="Arial" w:eastAsia="Times New Roman"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69AA5ACE"/>
    <w:multiLevelType w:val="hybridMultilevel"/>
    <w:tmpl w:val="CD0CD12A"/>
    <w:lvl w:ilvl="0" w:tplc="E2E62388">
      <w:start w:val="1"/>
      <w:numFmt w:val="decimal"/>
      <w:lvlText w:val="%1."/>
      <w:lvlJc w:val="left"/>
      <w:pPr>
        <w:ind w:left="1020" w:hanging="360"/>
      </w:pPr>
    </w:lvl>
    <w:lvl w:ilvl="1" w:tplc="6B30B10A">
      <w:start w:val="1"/>
      <w:numFmt w:val="decimal"/>
      <w:lvlText w:val="%2."/>
      <w:lvlJc w:val="left"/>
      <w:pPr>
        <w:ind w:left="1020" w:hanging="360"/>
      </w:pPr>
    </w:lvl>
    <w:lvl w:ilvl="2" w:tplc="563805D6">
      <w:start w:val="1"/>
      <w:numFmt w:val="decimal"/>
      <w:lvlText w:val="%3."/>
      <w:lvlJc w:val="left"/>
      <w:pPr>
        <w:ind w:left="1020" w:hanging="360"/>
      </w:pPr>
    </w:lvl>
    <w:lvl w:ilvl="3" w:tplc="34249956">
      <w:start w:val="1"/>
      <w:numFmt w:val="decimal"/>
      <w:lvlText w:val="%4."/>
      <w:lvlJc w:val="left"/>
      <w:pPr>
        <w:ind w:left="1020" w:hanging="360"/>
      </w:pPr>
    </w:lvl>
    <w:lvl w:ilvl="4" w:tplc="F32213E0">
      <w:start w:val="1"/>
      <w:numFmt w:val="decimal"/>
      <w:lvlText w:val="%5."/>
      <w:lvlJc w:val="left"/>
      <w:pPr>
        <w:ind w:left="1020" w:hanging="360"/>
      </w:pPr>
    </w:lvl>
    <w:lvl w:ilvl="5" w:tplc="C20CD21E">
      <w:start w:val="1"/>
      <w:numFmt w:val="decimal"/>
      <w:lvlText w:val="%6."/>
      <w:lvlJc w:val="left"/>
      <w:pPr>
        <w:ind w:left="1020" w:hanging="360"/>
      </w:pPr>
    </w:lvl>
    <w:lvl w:ilvl="6" w:tplc="7742B2A8">
      <w:start w:val="1"/>
      <w:numFmt w:val="decimal"/>
      <w:lvlText w:val="%7."/>
      <w:lvlJc w:val="left"/>
      <w:pPr>
        <w:ind w:left="1020" w:hanging="360"/>
      </w:pPr>
    </w:lvl>
    <w:lvl w:ilvl="7" w:tplc="811C8ADA">
      <w:start w:val="1"/>
      <w:numFmt w:val="decimal"/>
      <w:lvlText w:val="%8."/>
      <w:lvlJc w:val="left"/>
      <w:pPr>
        <w:ind w:left="1020" w:hanging="360"/>
      </w:pPr>
    </w:lvl>
    <w:lvl w:ilvl="8" w:tplc="34F27D36">
      <w:start w:val="1"/>
      <w:numFmt w:val="decimal"/>
      <w:lvlText w:val="%9."/>
      <w:lvlJc w:val="left"/>
      <w:pPr>
        <w:ind w:left="1020" w:hanging="360"/>
      </w:pPr>
    </w:lvl>
  </w:abstractNum>
  <w:abstractNum w:abstractNumId="20" w15:restartNumberingAfterBreak="0">
    <w:nsid w:val="72CA00CD"/>
    <w:multiLevelType w:val="multilevel"/>
    <w:tmpl w:val="C082ABD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3B70582"/>
    <w:multiLevelType w:val="hybridMultilevel"/>
    <w:tmpl w:val="D2AE0226"/>
    <w:lvl w:ilvl="0" w:tplc="08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6839FD"/>
    <w:multiLevelType w:val="hybridMultilevel"/>
    <w:tmpl w:val="9CBC65F0"/>
    <w:lvl w:ilvl="0" w:tplc="4CD4D53C">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41187762">
    <w:abstractNumId w:val="0"/>
  </w:num>
  <w:num w:numId="2" w16cid:durableId="2090693359">
    <w:abstractNumId w:val="6"/>
  </w:num>
  <w:num w:numId="3" w16cid:durableId="2141338704">
    <w:abstractNumId w:val="14"/>
  </w:num>
  <w:num w:numId="4" w16cid:durableId="1053233122">
    <w:abstractNumId w:val="13"/>
  </w:num>
  <w:num w:numId="5" w16cid:durableId="527524280">
    <w:abstractNumId w:val="2"/>
  </w:num>
  <w:num w:numId="6" w16cid:durableId="1803494918">
    <w:abstractNumId w:val="16"/>
  </w:num>
  <w:num w:numId="7" w16cid:durableId="1688674561">
    <w:abstractNumId w:val="12"/>
  </w:num>
  <w:num w:numId="8" w16cid:durableId="230621703">
    <w:abstractNumId w:val="10"/>
  </w:num>
  <w:num w:numId="9" w16cid:durableId="1419205839">
    <w:abstractNumId w:val="20"/>
  </w:num>
  <w:num w:numId="10" w16cid:durableId="1702587479">
    <w:abstractNumId w:val="18"/>
  </w:num>
  <w:num w:numId="11" w16cid:durableId="714891406">
    <w:abstractNumId w:val="1"/>
  </w:num>
  <w:num w:numId="12" w16cid:durableId="2049723439">
    <w:abstractNumId w:val="21"/>
  </w:num>
  <w:num w:numId="13" w16cid:durableId="1485319630">
    <w:abstractNumId w:val="11"/>
  </w:num>
  <w:num w:numId="14" w16cid:durableId="610935274">
    <w:abstractNumId w:val="3"/>
  </w:num>
  <w:num w:numId="15" w16cid:durableId="108938438">
    <w:abstractNumId w:val="5"/>
  </w:num>
  <w:num w:numId="16" w16cid:durableId="716658383">
    <w:abstractNumId w:val="22"/>
  </w:num>
  <w:num w:numId="17" w16cid:durableId="1802847497">
    <w:abstractNumId w:val="7"/>
  </w:num>
  <w:num w:numId="18" w16cid:durableId="1095858761">
    <w:abstractNumId w:val="4"/>
  </w:num>
  <w:num w:numId="19" w16cid:durableId="1281566503">
    <w:abstractNumId w:val="8"/>
  </w:num>
  <w:num w:numId="20" w16cid:durableId="1789008150">
    <w:abstractNumId w:val="9"/>
  </w:num>
  <w:num w:numId="21" w16cid:durableId="460422849">
    <w:abstractNumId w:val="17"/>
  </w:num>
  <w:num w:numId="22" w16cid:durableId="3631497">
    <w:abstractNumId w:val="19"/>
  </w:num>
  <w:num w:numId="23" w16cid:durableId="303855867">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4B6"/>
    <w:rsid w:val="00005F4A"/>
    <w:rsid w:val="00006C77"/>
    <w:rsid w:val="00006E9A"/>
    <w:rsid w:val="000101F8"/>
    <w:rsid w:val="00012942"/>
    <w:rsid w:val="00014DDE"/>
    <w:rsid w:val="00015865"/>
    <w:rsid w:val="00015BE4"/>
    <w:rsid w:val="0002112E"/>
    <w:rsid w:val="00024BA4"/>
    <w:rsid w:val="000270DD"/>
    <w:rsid w:val="00027701"/>
    <w:rsid w:val="000324A4"/>
    <w:rsid w:val="00040E96"/>
    <w:rsid w:val="000448A6"/>
    <w:rsid w:val="00046EAD"/>
    <w:rsid w:val="00050A74"/>
    <w:rsid w:val="00054294"/>
    <w:rsid w:val="00060319"/>
    <w:rsid w:val="00064029"/>
    <w:rsid w:val="0006477C"/>
    <w:rsid w:val="00071FFF"/>
    <w:rsid w:val="0007330B"/>
    <w:rsid w:val="0008368F"/>
    <w:rsid w:val="000855A0"/>
    <w:rsid w:val="0009239D"/>
    <w:rsid w:val="000A296A"/>
    <w:rsid w:val="000A35C8"/>
    <w:rsid w:val="000B13E5"/>
    <w:rsid w:val="000C327D"/>
    <w:rsid w:val="000C7D66"/>
    <w:rsid w:val="000D3D92"/>
    <w:rsid w:val="000E24FE"/>
    <w:rsid w:val="000E3EF4"/>
    <w:rsid w:val="000E5177"/>
    <w:rsid w:val="000E67AA"/>
    <w:rsid w:val="000E7B52"/>
    <w:rsid w:val="000F17A2"/>
    <w:rsid w:val="000F3230"/>
    <w:rsid w:val="000F6411"/>
    <w:rsid w:val="0010084B"/>
    <w:rsid w:val="0010268A"/>
    <w:rsid w:val="001028C6"/>
    <w:rsid w:val="001066DE"/>
    <w:rsid w:val="001077B2"/>
    <w:rsid w:val="00113D17"/>
    <w:rsid w:val="00113D7E"/>
    <w:rsid w:val="00116ADB"/>
    <w:rsid w:val="00123157"/>
    <w:rsid w:val="00133B31"/>
    <w:rsid w:val="00140D8D"/>
    <w:rsid w:val="001416DE"/>
    <w:rsid w:val="001504CF"/>
    <w:rsid w:val="001619C4"/>
    <w:rsid w:val="0017147D"/>
    <w:rsid w:val="001727B6"/>
    <w:rsid w:val="0017522E"/>
    <w:rsid w:val="0017741C"/>
    <w:rsid w:val="00186FC1"/>
    <w:rsid w:val="00187DD0"/>
    <w:rsid w:val="00193836"/>
    <w:rsid w:val="001943BE"/>
    <w:rsid w:val="00195C3C"/>
    <w:rsid w:val="001962D0"/>
    <w:rsid w:val="001A4751"/>
    <w:rsid w:val="001A481E"/>
    <w:rsid w:val="001A7C4B"/>
    <w:rsid w:val="001B1528"/>
    <w:rsid w:val="001B1613"/>
    <w:rsid w:val="001C1410"/>
    <w:rsid w:val="001C26F6"/>
    <w:rsid w:val="001E4C76"/>
    <w:rsid w:val="001E69CB"/>
    <w:rsid w:val="001F4B8E"/>
    <w:rsid w:val="001F717B"/>
    <w:rsid w:val="001F73E7"/>
    <w:rsid w:val="002075B9"/>
    <w:rsid w:val="00210D50"/>
    <w:rsid w:val="00212526"/>
    <w:rsid w:val="00212A6C"/>
    <w:rsid w:val="00214DD4"/>
    <w:rsid w:val="002212B2"/>
    <w:rsid w:val="002216E7"/>
    <w:rsid w:val="00221E92"/>
    <w:rsid w:val="00232ADE"/>
    <w:rsid w:val="002428B0"/>
    <w:rsid w:val="002476CB"/>
    <w:rsid w:val="002478FF"/>
    <w:rsid w:val="00254779"/>
    <w:rsid w:val="00256078"/>
    <w:rsid w:val="00260DA0"/>
    <w:rsid w:val="00261049"/>
    <w:rsid w:val="00270FD5"/>
    <w:rsid w:val="00272CF1"/>
    <w:rsid w:val="00273C09"/>
    <w:rsid w:val="00275C48"/>
    <w:rsid w:val="0027670F"/>
    <w:rsid w:val="0027732D"/>
    <w:rsid w:val="00277CA3"/>
    <w:rsid w:val="00282FA7"/>
    <w:rsid w:val="002838F2"/>
    <w:rsid w:val="002838F8"/>
    <w:rsid w:val="00285EB2"/>
    <w:rsid w:val="00286898"/>
    <w:rsid w:val="002901D8"/>
    <w:rsid w:val="0029221F"/>
    <w:rsid w:val="00293759"/>
    <w:rsid w:val="00294010"/>
    <w:rsid w:val="0029475B"/>
    <w:rsid w:val="002A1011"/>
    <w:rsid w:val="002A28CB"/>
    <w:rsid w:val="002A3B16"/>
    <w:rsid w:val="002A7594"/>
    <w:rsid w:val="002B0E3C"/>
    <w:rsid w:val="002B4B0A"/>
    <w:rsid w:val="002C26C8"/>
    <w:rsid w:val="002C4C20"/>
    <w:rsid w:val="002C7010"/>
    <w:rsid w:val="002C798C"/>
    <w:rsid w:val="002D0BE5"/>
    <w:rsid w:val="002D5BB0"/>
    <w:rsid w:val="002D68F2"/>
    <w:rsid w:val="002D6C63"/>
    <w:rsid w:val="002D7FCD"/>
    <w:rsid w:val="002E0788"/>
    <w:rsid w:val="002E1954"/>
    <w:rsid w:val="002E302F"/>
    <w:rsid w:val="002E42B9"/>
    <w:rsid w:val="002E49CB"/>
    <w:rsid w:val="002E5D34"/>
    <w:rsid w:val="002F1AB6"/>
    <w:rsid w:val="002F3F0D"/>
    <w:rsid w:val="002F6A2B"/>
    <w:rsid w:val="002F754D"/>
    <w:rsid w:val="00301B68"/>
    <w:rsid w:val="00310F6F"/>
    <w:rsid w:val="003112D3"/>
    <w:rsid w:val="00311908"/>
    <w:rsid w:val="00311EB2"/>
    <w:rsid w:val="003153B8"/>
    <w:rsid w:val="00317669"/>
    <w:rsid w:val="00325B99"/>
    <w:rsid w:val="0033122B"/>
    <w:rsid w:val="00333521"/>
    <w:rsid w:val="0034568B"/>
    <w:rsid w:val="00345D12"/>
    <w:rsid w:val="00346128"/>
    <w:rsid w:val="00350C41"/>
    <w:rsid w:val="00351326"/>
    <w:rsid w:val="00352E65"/>
    <w:rsid w:val="0035513E"/>
    <w:rsid w:val="0035774B"/>
    <w:rsid w:val="003607D5"/>
    <w:rsid w:val="00360C68"/>
    <w:rsid w:val="00374D86"/>
    <w:rsid w:val="00384E06"/>
    <w:rsid w:val="003875AC"/>
    <w:rsid w:val="00387754"/>
    <w:rsid w:val="003934EB"/>
    <w:rsid w:val="00395A8C"/>
    <w:rsid w:val="00397DFD"/>
    <w:rsid w:val="003A21BF"/>
    <w:rsid w:val="003A7F47"/>
    <w:rsid w:val="003B3ED9"/>
    <w:rsid w:val="003B76A5"/>
    <w:rsid w:val="003C1902"/>
    <w:rsid w:val="003C2C7D"/>
    <w:rsid w:val="003C56BB"/>
    <w:rsid w:val="003D1B4C"/>
    <w:rsid w:val="003D6DF6"/>
    <w:rsid w:val="003E1E46"/>
    <w:rsid w:val="003E5E97"/>
    <w:rsid w:val="003F1116"/>
    <w:rsid w:val="003F2F89"/>
    <w:rsid w:val="003F34E6"/>
    <w:rsid w:val="00405C75"/>
    <w:rsid w:val="00410917"/>
    <w:rsid w:val="0041216B"/>
    <w:rsid w:val="004149F8"/>
    <w:rsid w:val="00426CE7"/>
    <w:rsid w:val="00430D57"/>
    <w:rsid w:val="00431345"/>
    <w:rsid w:val="00433608"/>
    <w:rsid w:val="00433E3C"/>
    <w:rsid w:val="00435884"/>
    <w:rsid w:val="00437200"/>
    <w:rsid w:val="00440AE4"/>
    <w:rsid w:val="00443A53"/>
    <w:rsid w:val="00446A81"/>
    <w:rsid w:val="0045502F"/>
    <w:rsid w:val="00455A09"/>
    <w:rsid w:val="00455B47"/>
    <w:rsid w:val="00466D62"/>
    <w:rsid w:val="00471E8D"/>
    <w:rsid w:val="004724F6"/>
    <w:rsid w:val="00472837"/>
    <w:rsid w:val="0047628A"/>
    <w:rsid w:val="00481A06"/>
    <w:rsid w:val="0048342B"/>
    <w:rsid w:val="00483F67"/>
    <w:rsid w:val="00484D6A"/>
    <w:rsid w:val="004875E8"/>
    <w:rsid w:val="0049072F"/>
    <w:rsid w:val="00490D92"/>
    <w:rsid w:val="0049135A"/>
    <w:rsid w:val="0049254D"/>
    <w:rsid w:val="004930C4"/>
    <w:rsid w:val="004958E0"/>
    <w:rsid w:val="004A1C2D"/>
    <w:rsid w:val="004A6C84"/>
    <w:rsid w:val="004B4694"/>
    <w:rsid w:val="004B6F81"/>
    <w:rsid w:val="004C14D7"/>
    <w:rsid w:val="004C4A0E"/>
    <w:rsid w:val="004C794E"/>
    <w:rsid w:val="004D57B4"/>
    <w:rsid w:val="004F27E3"/>
    <w:rsid w:val="004F7761"/>
    <w:rsid w:val="00503085"/>
    <w:rsid w:val="00503AE0"/>
    <w:rsid w:val="00504E01"/>
    <w:rsid w:val="005073F0"/>
    <w:rsid w:val="00512D82"/>
    <w:rsid w:val="00513D87"/>
    <w:rsid w:val="005155C7"/>
    <w:rsid w:val="0052117C"/>
    <w:rsid w:val="00524D40"/>
    <w:rsid w:val="00531858"/>
    <w:rsid w:val="00531F1C"/>
    <w:rsid w:val="00541006"/>
    <w:rsid w:val="00545C2B"/>
    <w:rsid w:val="00547E4B"/>
    <w:rsid w:val="005510C5"/>
    <w:rsid w:val="00553BDB"/>
    <w:rsid w:val="00556BE4"/>
    <w:rsid w:val="00560EE5"/>
    <w:rsid w:val="00566B0E"/>
    <w:rsid w:val="00577335"/>
    <w:rsid w:val="005774F9"/>
    <w:rsid w:val="00581F58"/>
    <w:rsid w:val="00594F47"/>
    <w:rsid w:val="005A4640"/>
    <w:rsid w:val="005A4CCE"/>
    <w:rsid w:val="005A5A05"/>
    <w:rsid w:val="005B2009"/>
    <w:rsid w:val="005B3675"/>
    <w:rsid w:val="005B56A5"/>
    <w:rsid w:val="005C0230"/>
    <w:rsid w:val="005C257E"/>
    <w:rsid w:val="005C29F4"/>
    <w:rsid w:val="005C373A"/>
    <w:rsid w:val="005C5C2B"/>
    <w:rsid w:val="005C7480"/>
    <w:rsid w:val="005D0414"/>
    <w:rsid w:val="005D095E"/>
    <w:rsid w:val="005D1D95"/>
    <w:rsid w:val="005E0157"/>
    <w:rsid w:val="005E1CA9"/>
    <w:rsid w:val="005F0542"/>
    <w:rsid w:val="005F05AF"/>
    <w:rsid w:val="005F0718"/>
    <w:rsid w:val="005F0D99"/>
    <w:rsid w:val="00600E6B"/>
    <w:rsid w:val="00606097"/>
    <w:rsid w:val="00611389"/>
    <w:rsid w:val="00612A31"/>
    <w:rsid w:val="0061399D"/>
    <w:rsid w:val="0062419F"/>
    <w:rsid w:val="00627E44"/>
    <w:rsid w:val="00630CE9"/>
    <w:rsid w:val="00643571"/>
    <w:rsid w:val="00643F8E"/>
    <w:rsid w:val="0065016A"/>
    <w:rsid w:val="006546AB"/>
    <w:rsid w:val="00655613"/>
    <w:rsid w:val="006611B1"/>
    <w:rsid w:val="00661D1C"/>
    <w:rsid w:val="00662775"/>
    <w:rsid w:val="00670201"/>
    <w:rsid w:val="00671429"/>
    <w:rsid w:val="00671B4F"/>
    <w:rsid w:val="00672C0D"/>
    <w:rsid w:val="00674940"/>
    <w:rsid w:val="00675BBA"/>
    <w:rsid w:val="006777F0"/>
    <w:rsid w:val="006801F4"/>
    <w:rsid w:val="0068031F"/>
    <w:rsid w:val="0068166E"/>
    <w:rsid w:val="006861C0"/>
    <w:rsid w:val="0069008C"/>
    <w:rsid w:val="00695129"/>
    <w:rsid w:val="006961ED"/>
    <w:rsid w:val="00696EAB"/>
    <w:rsid w:val="00696F37"/>
    <w:rsid w:val="006A5195"/>
    <w:rsid w:val="006A616E"/>
    <w:rsid w:val="006B0163"/>
    <w:rsid w:val="006B14DB"/>
    <w:rsid w:val="006B2D34"/>
    <w:rsid w:val="006B424D"/>
    <w:rsid w:val="006C1A8D"/>
    <w:rsid w:val="006D1C8D"/>
    <w:rsid w:val="006E1621"/>
    <w:rsid w:val="006E38DA"/>
    <w:rsid w:val="006F68BE"/>
    <w:rsid w:val="00700B29"/>
    <w:rsid w:val="00704D2F"/>
    <w:rsid w:val="00705AF4"/>
    <w:rsid w:val="007071D7"/>
    <w:rsid w:val="0072134A"/>
    <w:rsid w:val="0072271D"/>
    <w:rsid w:val="00725016"/>
    <w:rsid w:val="007266CD"/>
    <w:rsid w:val="00734B64"/>
    <w:rsid w:val="00736CC6"/>
    <w:rsid w:val="00743B30"/>
    <w:rsid w:val="00754250"/>
    <w:rsid w:val="00755BF5"/>
    <w:rsid w:val="00760F13"/>
    <w:rsid w:val="00765E68"/>
    <w:rsid w:val="007724BA"/>
    <w:rsid w:val="00774485"/>
    <w:rsid w:val="007818C0"/>
    <w:rsid w:val="007843D6"/>
    <w:rsid w:val="0078509D"/>
    <w:rsid w:val="00786B4C"/>
    <w:rsid w:val="0079251E"/>
    <w:rsid w:val="00795B8B"/>
    <w:rsid w:val="00796B74"/>
    <w:rsid w:val="00797CC8"/>
    <w:rsid w:val="00797FC4"/>
    <w:rsid w:val="007A1ED1"/>
    <w:rsid w:val="007A6D73"/>
    <w:rsid w:val="007B2220"/>
    <w:rsid w:val="007B3CBE"/>
    <w:rsid w:val="007B6B41"/>
    <w:rsid w:val="007C41E7"/>
    <w:rsid w:val="007C478C"/>
    <w:rsid w:val="007C5189"/>
    <w:rsid w:val="007C78BE"/>
    <w:rsid w:val="007E743C"/>
    <w:rsid w:val="007F3215"/>
    <w:rsid w:val="007F4419"/>
    <w:rsid w:val="007F71E7"/>
    <w:rsid w:val="00800C44"/>
    <w:rsid w:val="00801DF6"/>
    <w:rsid w:val="00803988"/>
    <w:rsid w:val="00803F8C"/>
    <w:rsid w:val="008054E7"/>
    <w:rsid w:val="00813741"/>
    <w:rsid w:val="008138A0"/>
    <w:rsid w:val="0081408C"/>
    <w:rsid w:val="008148E9"/>
    <w:rsid w:val="00815C46"/>
    <w:rsid w:val="00817924"/>
    <w:rsid w:val="00817BA5"/>
    <w:rsid w:val="00822953"/>
    <w:rsid w:val="0082438D"/>
    <w:rsid w:val="00825DA0"/>
    <w:rsid w:val="00832F23"/>
    <w:rsid w:val="00846485"/>
    <w:rsid w:val="0084733C"/>
    <w:rsid w:val="00847CFD"/>
    <w:rsid w:val="00847D35"/>
    <w:rsid w:val="00850DB4"/>
    <w:rsid w:val="00854A0C"/>
    <w:rsid w:val="008567B0"/>
    <w:rsid w:val="008603B5"/>
    <w:rsid w:val="00863E42"/>
    <w:rsid w:val="0086591E"/>
    <w:rsid w:val="008661C4"/>
    <w:rsid w:val="0087406B"/>
    <w:rsid w:val="00876493"/>
    <w:rsid w:val="00877F5F"/>
    <w:rsid w:val="00887769"/>
    <w:rsid w:val="00887B92"/>
    <w:rsid w:val="00890784"/>
    <w:rsid w:val="00895D62"/>
    <w:rsid w:val="008A1B76"/>
    <w:rsid w:val="008A2B04"/>
    <w:rsid w:val="008B0691"/>
    <w:rsid w:val="008B2722"/>
    <w:rsid w:val="008B5A5C"/>
    <w:rsid w:val="008B5B81"/>
    <w:rsid w:val="008C6320"/>
    <w:rsid w:val="008D4923"/>
    <w:rsid w:val="008D7418"/>
    <w:rsid w:val="008E44B6"/>
    <w:rsid w:val="008F00EF"/>
    <w:rsid w:val="008F64F5"/>
    <w:rsid w:val="00900C60"/>
    <w:rsid w:val="00913126"/>
    <w:rsid w:val="00915DF7"/>
    <w:rsid w:val="009172C3"/>
    <w:rsid w:val="009177E9"/>
    <w:rsid w:val="00917961"/>
    <w:rsid w:val="009204C7"/>
    <w:rsid w:val="00926294"/>
    <w:rsid w:val="009345B3"/>
    <w:rsid w:val="00934EF9"/>
    <w:rsid w:val="009362EC"/>
    <w:rsid w:val="0094345D"/>
    <w:rsid w:val="00943C9A"/>
    <w:rsid w:val="009473F3"/>
    <w:rsid w:val="00950043"/>
    <w:rsid w:val="00952347"/>
    <w:rsid w:val="00954F47"/>
    <w:rsid w:val="00957A1F"/>
    <w:rsid w:val="00960ADA"/>
    <w:rsid w:val="00970EBB"/>
    <w:rsid w:val="009738AE"/>
    <w:rsid w:val="00974E80"/>
    <w:rsid w:val="00980B08"/>
    <w:rsid w:val="0098627A"/>
    <w:rsid w:val="00986DE3"/>
    <w:rsid w:val="00991E27"/>
    <w:rsid w:val="00991FE2"/>
    <w:rsid w:val="00994860"/>
    <w:rsid w:val="0099660D"/>
    <w:rsid w:val="009A0491"/>
    <w:rsid w:val="009A6E70"/>
    <w:rsid w:val="009A7FF0"/>
    <w:rsid w:val="009B14C2"/>
    <w:rsid w:val="009B1F1D"/>
    <w:rsid w:val="009C5B01"/>
    <w:rsid w:val="009D661A"/>
    <w:rsid w:val="009D7744"/>
    <w:rsid w:val="009E664C"/>
    <w:rsid w:val="009F0EDD"/>
    <w:rsid w:val="00A02410"/>
    <w:rsid w:val="00A03053"/>
    <w:rsid w:val="00A031BF"/>
    <w:rsid w:val="00A069FE"/>
    <w:rsid w:val="00A07678"/>
    <w:rsid w:val="00A07A33"/>
    <w:rsid w:val="00A16F0D"/>
    <w:rsid w:val="00A22222"/>
    <w:rsid w:val="00A227CC"/>
    <w:rsid w:val="00A2656A"/>
    <w:rsid w:val="00A308B0"/>
    <w:rsid w:val="00A31830"/>
    <w:rsid w:val="00A32439"/>
    <w:rsid w:val="00A324EF"/>
    <w:rsid w:val="00A409F8"/>
    <w:rsid w:val="00A413DF"/>
    <w:rsid w:val="00A4178C"/>
    <w:rsid w:val="00A439B5"/>
    <w:rsid w:val="00A44E39"/>
    <w:rsid w:val="00A45BAE"/>
    <w:rsid w:val="00A47C58"/>
    <w:rsid w:val="00A540A1"/>
    <w:rsid w:val="00A548F5"/>
    <w:rsid w:val="00A56880"/>
    <w:rsid w:val="00A56C17"/>
    <w:rsid w:val="00A56FF1"/>
    <w:rsid w:val="00A62F26"/>
    <w:rsid w:val="00A70B5E"/>
    <w:rsid w:val="00A70F15"/>
    <w:rsid w:val="00A72517"/>
    <w:rsid w:val="00A73A0A"/>
    <w:rsid w:val="00A73A89"/>
    <w:rsid w:val="00A73DFD"/>
    <w:rsid w:val="00A75AA7"/>
    <w:rsid w:val="00A77365"/>
    <w:rsid w:val="00A8105A"/>
    <w:rsid w:val="00A86D66"/>
    <w:rsid w:val="00A88D0F"/>
    <w:rsid w:val="00A907A3"/>
    <w:rsid w:val="00A92CA9"/>
    <w:rsid w:val="00A949AF"/>
    <w:rsid w:val="00A9574E"/>
    <w:rsid w:val="00AA13D2"/>
    <w:rsid w:val="00AA4055"/>
    <w:rsid w:val="00AA6F05"/>
    <w:rsid w:val="00AB63CD"/>
    <w:rsid w:val="00AC0371"/>
    <w:rsid w:val="00AD797B"/>
    <w:rsid w:val="00AE08A7"/>
    <w:rsid w:val="00AE6589"/>
    <w:rsid w:val="00AF1719"/>
    <w:rsid w:val="00AF3B71"/>
    <w:rsid w:val="00AF4BFA"/>
    <w:rsid w:val="00AF54BC"/>
    <w:rsid w:val="00B00017"/>
    <w:rsid w:val="00B02FEB"/>
    <w:rsid w:val="00B03399"/>
    <w:rsid w:val="00B21348"/>
    <w:rsid w:val="00B23BDC"/>
    <w:rsid w:val="00B23F67"/>
    <w:rsid w:val="00B262B1"/>
    <w:rsid w:val="00B27CD9"/>
    <w:rsid w:val="00B3302A"/>
    <w:rsid w:val="00B3345A"/>
    <w:rsid w:val="00B338CC"/>
    <w:rsid w:val="00B35384"/>
    <w:rsid w:val="00B36FAB"/>
    <w:rsid w:val="00B41C15"/>
    <w:rsid w:val="00B464F0"/>
    <w:rsid w:val="00B50E8F"/>
    <w:rsid w:val="00B53293"/>
    <w:rsid w:val="00B562BF"/>
    <w:rsid w:val="00B56410"/>
    <w:rsid w:val="00B62B3E"/>
    <w:rsid w:val="00B62C49"/>
    <w:rsid w:val="00B62D3D"/>
    <w:rsid w:val="00B62ECF"/>
    <w:rsid w:val="00B65600"/>
    <w:rsid w:val="00B72A1C"/>
    <w:rsid w:val="00B768F8"/>
    <w:rsid w:val="00B77FAC"/>
    <w:rsid w:val="00B8189F"/>
    <w:rsid w:val="00B81A44"/>
    <w:rsid w:val="00B84852"/>
    <w:rsid w:val="00B84F35"/>
    <w:rsid w:val="00B8633E"/>
    <w:rsid w:val="00B9127E"/>
    <w:rsid w:val="00B916DD"/>
    <w:rsid w:val="00B917F9"/>
    <w:rsid w:val="00B93052"/>
    <w:rsid w:val="00B93625"/>
    <w:rsid w:val="00B95B39"/>
    <w:rsid w:val="00B9762C"/>
    <w:rsid w:val="00BA08BE"/>
    <w:rsid w:val="00BA3A66"/>
    <w:rsid w:val="00BA41EA"/>
    <w:rsid w:val="00BA5BE3"/>
    <w:rsid w:val="00BA7F76"/>
    <w:rsid w:val="00BB4A98"/>
    <w:rsid w:val="00BB650B"/>
    <w:rsid w:val="00BB6825"/>
    <w:rsid w:val="00BC2C9F"/>
    <w:rsid w:val="00BC68A1"/>
    <w:rsid w:val="00BC7EAA"/>
    <w:rsid w:val="00BE0630"/>
    <w:rsid w:val="00BE394A"/>
    <w:rsid w:val="00BE4167"/>
    <w:rsid w:val="00BF1344"/>
    <w:rsid w:val="00BF2704"/>
    <w:rsid w:val="00BF2A83"/>
    <w:rsid w:val="00C02ABD"/>
    <w:rsid w:val="00C02FA1"/>
    <w:rsid w:val="00C03745"/>
    <w:rsid w:val="00C04186"/>
    <w:rsid w:val="00C10460"/>
    <w:rsid w:val="00C1717C"/>
    <w:rsid w:val="00C171F5"/>
    <w:rsid w:val="00C22A28"/>
    <w:rsid w:val="00C40668"/>
    <w:rsid w:val="00C43179"/>
    <w:rsid w:val="00C43FE1"/>
    <w:rsid w:val="00C4741E"/>
    <w:rsid w:val="00C65384"/>
    <w:rsid w:val="00C712E6"/>
    <w:rsid w:val="00C734D8"/>
    <w:rsid w:val="00C74FC9"/>
    <w:rsid w:val="00C76B51"/>
    <w:rsid w:val="00C80300"/>
    <w:rsid w:val="00C83EC7"/>
    <w:rsid w:val="00C84B27"/>
    <w:rsid w:val="00C87F0E"/>
    <w:rsid w:val="00C90C5C"/>
    <w:rsid w:val="00C91C69"/>
    <w:rsid w:val="00C95F79"/>
    <w:rsid w:val="00C96D11"/>
    <w:rsid w:val="00C97A83"/>
    <w:rsid w:val="00CA0B37"/>
    <w:rsid w:val="00CA37A7"/>
    <w:rsid w:val="00CA5A49"/>
    <w:rsid w:val="00CB28B0"/>
    <w:rsid w:val="00CB36BC"/>
    <w:rsid w:val="00CB58D6"/>
    <w:rsid w:val="00CC4CB2"/>
    <w:rsid w:val="00CE07A0"/>
    <w:rsid w:val="00CE2958"/>
    <w:rsid w:val="00CE2FC2"/>
    <w:rsid w:val="00CE3BB5"/>
    <w:rsid w:val="00CF785F"/>
    <w:rsid w:val="00CF7DC0"/>
    <w:rsid w:val="00D06AFF"/>
    <w:rsid w:val="00D11447"/>
    <w:rsid w:val="00D12072"/>
    <w:rsid w:val="00D128E4"/>
    <w:rsid w:val="00D24A59"/>
    <w:rsid w:val="00D27434"/>
    <w:rsid w:val="00D27B3B"/>
    <w:rsid w:val="00D32EC7"/>
    <w:rsid w:val="00D35F04"/>
    <w:rsid w:val="00D3600E"/>
    <w:rsid w:val="00D37803"/>
    <w:rsid w:val="00D41C27"/>
    <w:rsid w:val="00D46626"/>
    <w:rsid w:val="00D50699"/>
    <w:rsid w:val="00D6460C"/>
    <w:rsid w:val="00D66795"/>
    <w:rsid w:val="00D70B7E"/>
    <w:rsid w:val="00D710FA"/>
    <w:rsid w:val="00D719D7"/>
    <w:rsid w:val="00D72679"/>
    <w:rsid w:val="00D84184"/>
    <w:rsid w:val="00D85594"/>
    <w:rsid w:val="00D85CF2"/>
    <w:rsid w:val="00D91CC4"/>
    <w:rsid w:val="00D93791"/>
    <w:rsid w:val="00D94DD1"/>
    <w:rsid w:val="00D959C9"/>
    <w:rsid w:val="00D95EA2"/>
    <w:rsid w:val="00D972A5"/>
    <w:rsid w:val="00DA4223"/>
    <w:rsid w:val="00DB1F79"/>
    <w:rsid w:val="00DB3635"/>
    <w:rsid w:val="00DB5519"/>
    <w:rsid w:val="00DC1DBE"/>
    <w:rsid w:val="00DC2AFB"/>
    <w:rsid w:val="00DC5845"/>
    <w:rsid w:val="00DC61E7"/>
    <w:rsid w:val="00DC7928"/>
    <w:rsid w:val="00DD1A78"/>
    <w:rsid w:val="00DD1C9A"/>
    <w:rsid w:val="00DE062D"/>
    <w:rsid w:val="00DE2E5C"/>
    <w:rsid w:val="00DE4BB8"/>
    <w:rsid w:val="00DE6719"/>
    <w:rsid w:val="00DF61F6"/>
    <w:rsid w:val="00E0071E"/>
    <w:rsid w:val="00E03087"/>
    <w:rsid w:val="00E0751E"/>
    <w:rsid w:val="00E1293E"/>
    <w:rsid w:val="00E13140"/>
    <w:rsid w:val="00E144DB"/>
    <w:rsid w:val="00E15CF6"/>
    <w:rsid w:val="00E24143"/>
    <w:rsid w:val="00E2542A"/>
    <w:rsid w:val="00E27E7A"/>
    <w:rsid w:val="00E346AA"/>
    <w:rsid w:val="00E377BB"/>
    <w:rsid w:val="00E40495"/>
    <w:rsid w:val="00E42533"/>
    <w:rsid w:val="00E43F01"/>
    <w:rsid w:val="00E44FE8"/>
    <w:rsid w:val="00E50143"/>
    <w:rsid w:val="00E54AC4"/>
    <w:rsid w:val="00E60F9D"/>
    <w:rsid w:val="00E623E7"/>
    <w:rsid w:val="00E71046"/>
    <w:rsid w:val="00E81CCC"/>
    <w:rsid w:val="00E8772A"/>
    <w:rsid w:val="00E91DFF"/>
    <w:rsid w:val="00EA2068"/>
    <w:rsid w:val="00EA50B0"/>
    <w:rsid w:val="00EA5642"/>
    <w:rsid w:val="00EB0804"/>
    <w:rsid w:val="00EC3485"/>
    <w:rsid w:val="00EC37CE"/>
    <w:rsid w:val="00EC3DE0"/>
    <w:rsid w:val="00EC5D12"/>
    <w:rsid w:val="00EC77A6"/>
    <w:rsid w:val="00EC7BB2"/>
    <w:rsid w:val="00ED08FC"/>
    <w:rsid w:val="00ED26FE"/>
    <w:rsid w:val="00ED4289"/>
    <w:rsid w:val="00ED6CD9"/>
    <w:rsid w:val="00EE08C0"/>
    <w:rsid w:val="00EE139F"/>
    <w:rsid w:val="00EE3147"/>
    <w:rsid w:val="00EE52AE"/>
    <w:rsid w:val="00EE70F1"/>
    <w:rsid w:val="00F02E80"/>
    <w:rsid w:val="00F035AE"/>
    <w:rsid w:val="00F10E75"/>
    <w:rsid w:val="00F1662C"/>
    <w:rsid w:val="00F271F6"/>
    <w:rsid w:val="00F30E25"/>
    <w:rsid w:val="00F31F61"/>
    <w:rsid w:val="00F33516"/>
    <w:rsid w:val="00F3527C"/>
    <w:rsid w:val="00F451D4"/>
    <w:rsid w:val="00F521EF"/>
    <w:rsid w:val="00F540F3"/>
    <w:rsid w:val="00F5458B"/>
    <w:rsid w:val="00F56530"/>
    <w:rsid w:val="00F57871"/>
    <w:rsid w:val="00F77606"/>
    <w:rsid w:val="00F80643"/>
    <w:rsid w:val="00F80CA1"/>
    <w:rsid w:val="00F82C37"/>
    <w:rsid w:val="00F87C54"/>
    <w:rsid w:val="00F9761B"/>
    <w:rsid w:val="00FA13BB"/>
    <w:rsid w:val="00FA493E"/>
    <w:rsid w:val="00FA6009"/>
    <w:rsid w:val="00FB1E76"/>
    <w:rsid w:val="00FB2D25"/>
    <w:rsid w:val="00FB4E36"/>
    <w:rsid w:val="00FB79FB"/>
    <w:rsid w:val="00FC406D"/>
    <w:rsid w:val="00FC5F52"/>
    <w:rsid w:val="00FD0000"/>
    <w:rsid w:val="00FD53B7"/>
    <w:rsid w:val="00FE622D"/>
    <w:rsid w:val="00FE7002"/>
    <w:rsid w:val="00FF0737"/>
    <w:rsid w:val="00FF0B5E"/>
    <w:rsid w:val="00FF2CC2"/>
    <w:rsid w:val="00FF3311"/>
    <w:rsid w:val="00FF7342"/>
    <w:rsid w:val="0139B5A6"/>
    <w:rsid w:val="015D5FBC"/>
    <w:rsid w:val="02879924"/>
    <w:rsid w:val="02CC5A33"/>
    <w:rsid w:val="03EE06A3"/>
    <w:rsid w:val="05125CE7"/>
    <w:rsid w:val="058A314A"/>
    <w:rsid w:val="06F61276"/>
    <w:rsid w:val="0B89837C"/>
    <w:rsid w:val="0EF54D42"/>
    <w:rsid w:val="0F9DCA3F"/>
    <w:rsid w:val="10D67DE3"/>
    <w:rsid w:val="141AEC10"/>
    <w:rsid w:val="14821E70"/>
    <w:rsid w:val="172C0A4F"/>
    <w:rsid w:val="1CB86AFC"/>
    <w:rsid w:val="1F0F0160"/>
    <w:rsid w:val="1F21B391"/>
    <w:rsid w:val="204F97A9"/>
    <w:rsid w:val="219CBE4B"/>
    <w:rsid w:val="23DD91FF"/>
    <w:rsid w:val="2490A97C"/>
    <w:rsid w:val="27AC372E"/>
    <w:rsid w:val="27CC655F"/>
    <w:rsid w:val="2EFE935A"/>
    <w:rsid w:val="30D41E7C"/>
    <w:rsid w:val="316C1895"/>
    <w:rsid w:val="31A79068"/>
    <w:rsid w:val="32227877"/>
    <w:rsid w:val="3374D66C"/>
    <w:rsid w:val="34596956"/>
    <w:rsid w:val="345BF41B"/>
    <w:rsid w:val="34CD3054"/>
    <w:rsid w:val="352D56C3"/>
    <w:rsid w:val="36510C11"/>
    <w:rsid w:val="37FB7C89"/>
    <w:rsid w:val="38FE5FFD"/>
    <w:rsid w:val="3A55D8BE"/>
    <w:rsid w:val="3ECB46D3"/>
    <w:rsid w:val="40385569"/>
    <w:rsid w:val="41589414"/>
    <w:rsid w:val="4193354C"/>
    <w:rsid w:val="42625FA0"/>
    <w:rsid w:val="43B95DE9"/>
    <w:rsid w:val="43DEAA2A"/>
    <w:rsid w:val="44F7974D"/>
    <w:rsid w:val="44FB50AE"/>
    <w:rsid w:val="4737D61E"/>
    <w:rsid w:val="48D05103"/>
    <w:rsid w:val="4B2D0EFC"/>
    <w:rsid w:val="4C6AB67F"/>
    <w:rsid w:val="4C7C9F84"/>
    <w:rsid w:val="4DDD6678"/>
    <w:rsid w:val="4E0AAFEC"/>
    <w:rsid w:val="4E282AFA"/>
    <w:rsid w:val="4FD554FA"/>
    <w:rsid w:val="50AD82F3"/>
    <w:rsid w:val="50E84B3A"/>
    <w:rsid w:val="53CDB919"/>
    <w:rsid w:val="55862C45"/>
    <w:rsid w:val="56D87A3E"/>
    <w:rsid w:val="57C06723"/>
    <w:rsid w:val="583A63BE"/>
    <w:rsid w:val="5937B2EB"/>
    <w:rsid w:val="5A1A4648"/>
    <w:rsid w:val="5E0304AB"/>
    <w:rsid w:val="5F62B1F1"/>
    <w:rsid w:val="5F7FDA3F"/>
    <w:rsid w:val="60C81461"/>
    <w:rsid w:val="63D48EE9"/>
    <w:rsid w:val="662415F9"/>
    <w:rsid w:val="6723FE34"/>
    <w:rsid w:val="6A3221C6"/>
    <w:rsid w:val="6A62C2C7"/>
    <w:rsid w:val="6A79AF3E"/>
    <w:rsid w:val="6DE5D910"/>
    <w:rsid w:val="6E1004BE"/>
    <w:rsid w:val="6EC2D6BD"/>
    <w:rsid w:val="6F6AF684"/>
    <w:rsid w:val="72AB7426"/>
    <w:rsid w:val="74A8EC81"/>
    <w:rsid w:val="74D5688D"/>
    <w:rsid w:val="75763E7A"/>
    <w:rsid w:val="774570CC"/>
    <w:rsid w:val="77AD99B1"/>
    <w:rsid w:val="787CB0D5"/>
    <w:rsid w:val="78F145AF"/>
    <w:rsid w:val="7D4EA104"/>
    <w:rsid w:val="7FB75AFF"/>
    <w:rsid w:val="7FC1426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0011F"/>
  <w15:chartTrackingRefBased/>
  <w15:docId w15:val="{213ECEDD-C532-4B61-AD25-17275E16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F76"/>
    <w:rPr>
      <w:rFonts w:ascii="Aptos" w:hAnsi="Aptos"/>
      <w:sz w:val="20"/>
      <w:lang w:val="en-GB"/>
    </w:rPr>
  </w:style>
  <w:style w:type="paragraph" w:styleId="Heading1">
    <w:name w:val="heading 1"/>
    <w:basedOn w:val="Normal"/>
    <w:next w:val="Normal"/>
    <w:link w:val="Heading1Char"/>
    <w:uiPriority w:val="99"/>
    <w:qFormat/>
    <w:rsid w:val="00BA7F76"/>
    <w:pPr>
      <w:keepNext/>
      <w:keepLines/>
      <w:numPr>
        <w:numId w:val="2"/>
      </w:numPr>
      <w:spacing w:before="480"/>
      <w:ind w:left="851" w:hanging="851"/>
      <w:outlineLvl w:val="0"/>
    </w:pPr>
    <w:rPr>
      <w:rFonts w:eastAsiaTheme="majorEastAsia" w:cs="Times New Roman (Headings CS)"/>
      <w:b/>
      <w:color w:val="00C980" w:themeColor="accent2"/>
      <w:sz w:val="40"/>
      <w:szCs w:val="40"/>
    </w:rPr>
  </w:style>
  <w:style w:type="paragraph" w:styleId="Heading2">
    <w:name w:val="heading 2"/>
    <w:basedOn w:val="Title"/>
    <w:next w:val="Normal"/>
    <w:link w:val="Heading2Char"/>
    <w:uiPriority w:val="99"/>
    <w:unhideWhenUsed/>
    <w:qFormat/>
    <w:rsid w:val="00C80300"/>
    <w:pPr>
      <w:keepNext/>
      <w:keepLines/>
      <w:numPr>
        <w:ilvl w:val="1"/>
        <w:numId w:val="2"/>
      </w:numPr>
      <w:spacing w:before="240" w:after="120"/>
      <w:outlineLvl w:val="1"/>
    </w:pPr>
    <w:rPr>
      <w:rFonts w:cstheme="majorBidi"/>
      <w:color w:val="004751" w:themeColor="text2"/>
      <w:sz w:val="32"/>
      <w:szCs w:val="26"/>
    </w:rPr>
  </w:style>
  <w:style w:type="paragraph" w:styleId="Heading3">
    <w:name w:val="heading 3"/>
    <w:basedOn w:val="Normal"/>
    <w:next w:val="Normal"/>
    <w:link w:val="Heading3Char"/>
    <w:uiPriority w:val="99"/>
    <w:unhideWhenUsed/>
    <w:qFormat/>
    <w:rsid w:val="00C80300"/>
    <w:pPr>
      <w:keepNext/>
      <w:keepLines/>
      <w:numPr>
        <w:ilvl w:val="2"/>
        <w:numId w:val="2"/>
      </w:numPr>
      <w:spacing w:before="360" w:after="120"/>
      <w:outlineLvl w:val="2"/>
    </w:pPr>
    <w:rPr>
      <w:rFonts w:eastAsiaTheme="majorEastAsia" w:cstheme="majorBidi"/>
      <w:b/>
      <w:color w:val="004751" w:themeColor="text2"/>
      <w:sz w:val="24"/>
    </w:rPr>
  </w:style>
  <w:style w:type="paragraph" w:styleId="Heading4">
    <w:name w:val="heading 4"/>
    <w:basedOn w:val="Normal"/>
    <w:next w:val="Normal"/>
    <w:link w:val="Heading4Char"/>
    <w:uiPriority w:val="9"/>
    <w:unhideWhenUsed/>
    <w:qFormat/>
    <w:rsid w:val="00C80300"/>
    <w:pPr>
      <w:keepNext/>
      <w:keepLines/>
      <w:numPr>
        <w:ilvl w:val="3"/>
        <w:numId w:val="2"/>
      </w:numPr>
      <w:spacing w:before="40" w:after="0"/>
      <w:outlineLvl w:val="3"/>
    </w:pPr>
    <w:rPr>
      <w:rFonts w:eastAsiaTheme="majorEastAsia" w:cstheme="majorBidi"/>
      <w:b/>
      <w:iCs/>
      <w:color w:val="004751" w:themeColor="text2"/>
    </w:rPr>
  </w:style>
  <w:style w:type="paragraph" w:styleId="Heading5">
    <w:name w:val="heading 5"/>
    <w:basedOn w:val="Normal"/>
    <w:next w:val="Normal"/>
    <w:link w:val="Heading5Char"/>
    <w:uiPriority w:val="9"/>
    <w:semiHidden/>
    <w:unhideWhenUsed/>
    <w:qFormat/>
    <w:rsid w:val="00581F58"/>
    <w:pPr>
      <w:spacing w:before="120" w:after="0" w:line="312" w:lineRule="auto"/>
      <w:jc w:val="both"/>
      <w:outlineLvl w:val="4"/>
    </w:pPr>
    <w:rPr>
      <w:rFonts w:ascii="Arial" w:eastAsia="Times New Roman" w:hAnsi="Arial" w:cs="Arial"/>
      <w:b/>
      <w:color w:val="404040" w:themeColor="text1" w:themeTint="BF"/>
      <w:kern w:val="0"/>
      <w:szCs w:val="20"/>
      <w:lang w:val="nl-BE" w:eastAsia="nl-B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712E6"/>
    <w:pPr>
      <w:spacing w:after="480"/>
      <w:contextualSpacing/>
    </w:pPr>
    <w:rPr>
      <w:rFonts w:eastAsiaTheme="majorEastAsia" w:cs="Times New Roman (Headings CS)"/>
      <w:b/>
      <w:color w:val="00C980" w:themeColor="accent2"/>
      <w:spacing w:val="-10"/>
      <w:kern w:val="28"/>
      <w:sz w:val="64"/>
      <w:szCs w:val="56"/>
    </w:rPr>
  </w:style>
  <w:style w:type="character" w:customStyle="1" w:styleId="TitleChar">
    <w:name w:val="Title Char"/>
    <w:basedOn w:val="DefaultParagraphFont"/>
    <w:link w:val="Title"/>
    <w:uiPriority w:val="10"/>
    <w:rsid w:val="00C712E6"/>
    <w:rPr>
      <w:rFonts w:ascii="Aptos" w:eastAsiaTheme="majorEastAsia" w:hAnsi="Aptos" w:cs="Times New Roman (Headings CS)"/>
      <w:b/>
      <w:color w:val="00C980" w:themeColor="accent2"/>
      <w:spacing w:val="-10"/>
      <w:kern w:val="28"/>
      <w:sz w:val="64"/>
      <w:szCs w:val="56"/>
      <w:lang w:val="en-GB"/>
    </w:rPr>
  </w:style>
  <w:style w:type="character" w:customStyle="1" w:styleId="Heading1Char">
    <w:name w:val="Heading 1 Char"/>
    <w:basedOn w:val="DefaultParagraphFont"/>
    <w:link w:val="Heading1"/>
    <w:uiPriority w:val="99"/>
    <w:rsid w:val="00BA7F76"/>
    <w:rPr>
      <w:rFonts w:ascii="Aptos" w:eastAsiaTheme="majorEastAsia" w:hAnsi="Aptos" w:cs="Times New Roman (Headings CS)"/>
      <w:b/>
      <w:color w:val="00C980" w:themeColor="accent2"/>
      <w:sz w:val="40"/>
      <w:szCs w:val="40"/>
      <w:lang w:val="en-GB"/>
    </w:rPr>
  </w:style>
  <w:style w:type="numbering" w:styleId="111111">
    <w:name w:val="Outline List 2"/>
    <w:basedOn w:val="NoList"/>
    <w:uiPriority w:val="99"/>
    <w:semiHidden/>
    <w:unhideWhenUsed/>
    <w:rsid w:val="00E43F01"/>
    <w:pPr>
      <w:numPr>
        <w:numId w:val="1"/>
      </w:numPr>
    </w:pPr>
  </w:style>
  <w:style w:type="character" w:customStyle="1" w:styleId="Heading2Char">
    <w:name w:val="Heading 2 Char"/>
    <w:basedOn w:val="DefaultParagraphFont"/>
    <w:link w:val="Heading2"/>
    <w:uiPriority w:val="99"/>
    <w:rsid w:val="00C80300"/>
    <w:rPr>
      <w:rFonts w:ascii="Aptos" w:eastAsiaTheme="majorEastAsia" w:hAnsi="Aptos" w:cstheme="majorBidi"/>
      <w:b/>
      <w:color w:val="004751" w:themeColor="text2"/>
      <w:spacing w:val="-10"/>
      <w:kern w:val="28"/>
      <w:sz w:val="32"/>
      <w:szCs w:val="26"/>
      <w:lang w:val="en-GB"/>
    </w:rPr>
  </w:style>
  <w:style w:type="character" w:customStyle="1" w:styleId="Heading3Char">
    <w:name w:val="Heading 3 Char"/>
    <w:basedOn w:val="DefaultParagraphFont"/>
    <w:link w:val="Heading3"/>
    <w:uiPriority w:val="99"/>
    <w:rsid w:val="00C80300"/>
    <w:rPr>
      <w:rFonts w:ascii="Aptos" w:eastAsiaTheme="majorEastAsia" w:hAnsi="Aptos" w:cstheme="majorBidi"/>
      <w:b/>
      <w:color w:val="004751" w:themeColor="text2"/>
      <w:lang w:val="en-GB"/>
    </w:rPr>
  </w:style>
  <w:style w:type="character" w:customStyle="1" w:styleId="Heading4Char">
    <w:name w:val="Heading 4 Char"/>
    <w:basedOn w:val="DefaultParagraphFont"/>
    <w:link w:val="Heading4"/>
    <w:uiPriority w:val="9"/>
    <w:rsid w:val="00C80300"/>
    <w:rPr>
      <w:rFonts w:ascii="Aptos" w:eastAsiaTheme="majorEastAsia" w:hAnsi="Aptos" w:cstheme="majorBidi"/>
      <w:b/>
      <w:iCs/>
      <w:color w:val="004751" w:themeColor="text2"/>
      <w:sz w:val="20"/>
      <w:lang w:val="en-GB"/>
    </w:rPr>
  </w:style>
  <w:style w:type="numbering" w:customStyle="1" w:styleId="CurrentList1">
    <w:name w:val="Current List1"/>
    <w:uiPriority w:val="99"/>
    <w:rsid w:val="00D84184"/>
    <w:pPr>
      <w:numPr>
        <w:numId w:val="3"/>
      </w:numPr>
    </w:pPr>
  </w:style>
  <w:style w:type="numbering" w:customStyle="1" w:styleId="CurrentList2">
    <w:name w:val="Current List2"/>
    <w:uiPriority w:val="99"/>
    <w:rsid w:val="00A308B0"/>
    <w:pPr>
      <w:numPr>
        <w:numId w:val="4"/>
      </w:numPr>
    </w:pPr>
  </w:style>
  <w:style w:type="paragraph" w:styleId="TOCHeading">
    <w:name w:val="TOC Heading"/>
    <w:basedOn w:val="Heading1"/>
    <w:next w:val="Normal"/>
    <w:uiPriority w:val="39"/>
    <w:unhideWhenUsed/>
    <w:qFormat/>
    <w:rsid w:val="00140D8D"/>
    <w:pPr>
      <w:numPr>
        <w:numId w:val="0"/>
      </w:numPr>
      <w:spacing w:before="240" w:after="0" w:line="288" w:lineRule="auto"/>
      <w:outlineLvl w:val="9"/>
    </w:pPr>
    <w:rPr>
      <w:rFonts w:cstheme="majorBidi"/>
      <w:color w:val="00353C" w:themeColor="accent1" w:themeShade="BF"/>
    </w:rPr>
  </w:style>
  <w:style w:type="paragraph" w:styleId="Subtitle">
    <w:name w:val="Subtitle"/>
    <w:basedOn w:val="Normal"/>
    <w:next w:val="Normal"/>
    <w:link w:val="SubtitleChar"/>
    <w:uiPriority w:val="11"/>
    <w:qFormat/>
    <w:rsid w:val="00BA7F76"/>
    <w:pPr>
      <w:numPr>
        <w:ilvl w:val="1"/>
      </w:numPr>
      <w:spacing w:before="360" w:after="560"/>
      <w:contextualSpacing/>
    </w:pPr>
    <w:rPr>
      <w:rFonts w:eastAsiaTheme="minorEastAsia" w:cs="Times New Roman (Body CS)"/>
      <w:color w:val="004751" w:themeColor="text2"/>
      <w:sz w:val="24"/>
      <w:szCs w:val="22"/>
    </w:rPr>
  </w:style>
  <w:style w:type="character" w:customStyle="1" w:styleId="SubtitleChar">
    <w:name w:val="Subtitle Char"/>
    <w:basedOn w:val="DefaultParagraphFont"/>
    <w:link w:val="Subtitle"/>
    <w:uiPriority w:val="11"/>
    <w:rsid w:val="00BA7F76"/>
    <w:rPr>
      <w:rFonts w:ascii="Aptos" w:eastAsiaTheme="minorEastAsia" w:hAnsi="Aptos" w:cs="Times New Roman (Body CS)"/>
      <w:color w:val="004751" w:themeColor="text2"/>
      <w:szCs w:val="22"/>
      <w:lang w:val="en-GB"/>
    </w:rPr>
  </w:style>
  <w:style w:type="paragraph" w:styleId="ListParagraph">
    <w:name w:val="List Paragraph"/>
    <w:aliases w:val="List numbered,BULLET Liste,inspringtekst,Lettre d'introduction,Lijstalinea1,References,Dot pt,F5 List Paragraph,List Paragraph1,Bullet Points,No Spacing1,List Paragraph Char Char Char,Indicator Text,Numbered Para 1,Bullet 1,List Paragrap"/>
    <w:basedOn w:val="Normal"/>
    <w:link w:val="ListParagraphChar"/>
    <w:uiPriority w:val="34"/>
    <w:qFormat/>
    <w:rsid w:val="00B84852"/>
    <w:pPr>
      <w:numPr>
        <w:numId w:val="8"/>
      </w:numPr>
      <w:contextualSpacing/>
    </w:pPr>
  </w:style>
  <w:style w:type="numbering" w:customStyle="1" w:styleId="CurrentList3">
    <w:name w:val="Current List3"/>
    <w:uiPriority w:val="99"/>
    <w:rsid w:val="00D41C27"/>
    <w:pPr>
      <w:numPr>
        <w:numId w:val="5"/>
      </w:numPr>
    </w:pPr>
  </w:style>
  <w:style w:type="numbering" w:customStyle="1" w:styleId="CurrentList4">
    <w:name w:val="Current List4"/>
    <w:uiPriority w:val="99"/>
    <w:rsid w:val="00D41C27"/>
    <w:pPr>
      <w:numPr>
        <w:numId w:val="6"/>
      </w:numPr>
    </w:pPr>
  </w:style>
  <w:style w:type="paragraph" w:styleId="IntenseQuote">
    <w:name w:val="Intense Quote"/>
    <w:basedOn w:val="Normal"/>
    <w:next w:val="Normal"/>
    <w:link w:val="IntenseQuoteChar"/>
    <w:uiPriority w:val="30"/>
    <w:qFormat/>
    <w:rsid w:val="00C04186"/>
    <w:pPr>
      <w:pBdr>
        <w:top w:val="single" w:sz="4" w:space="10" w:color="004751" w:themeColor="accent1"/>
        <w:bottom w:val="single" w:sz="4" w:space="10" w:color="004751" w:themeColor="accent1"/>
      </w:pBdr>
      <w:spacing w:before="360" w:after="360"/>
      <w:ind w:left="864" w:right="864"/>
      <w:jc w:val="center"/>
    </w:pPr>
    <w:rPr>
      <w:i/>
      <w:iCs/>
      <w:color w:val="004751" w:themeColor="accent1"/>
      <w:sz w:val="24"/>
    </w:rPr>
  </w:style>
  <w:style w:type="character" w:customStyle="1" w:styleId="IntenseQuoteChar">
    <w:name w:val="Intense Quote Char"/>
    <w:basedOn w:val="DefaultParagraphFont"/>
    <w:link w:val="IntenseQuote"/>
    <w:uiPriority w:val="30"/>
    <w:rsid w:val="00C04186"/>
    <w:rPr>
      <w:rFonts w:ascii="Aptos" w:hAnsi="Aptos"/>
      <w:i/>
      <w:iCs/>
      <w:color w:val="004751" w:themeColor="accent1"/>
      <w:lang w:val="nl-NL"/>
    </w:rPr>
  </w:style>
  <w:style w:type="paragraph" w:styleId="Quote">
    <w:name w:val="Quote"/>
    <w:basedOn w:val="IntenseQuote"/>
    <w:next w:val="Normal"/>
    <w:link w:val="QuoteChar"/>
    <w:uiPriority w:val="29"/>
    <w:qFormat/>
    <w:rsid w:val="00C04186"/>
    <w:pPr>
      <w:ind w:left="862" w:right="862"/>
    </w:pPr>
    <w:rPr>
      <w:i w:val="0"/>
      <w:iCs w:val="0"/>
      <w:color w:val="004751" w:themeColor="text2"/>
    </w:rPr>
  </w:style>
  <w:style w:type="character" w:customStyle="1" w:styleId="QuoteChar">
    <w:name w:val="Quote Char"/>
    <w:basedOn w:val="DefaultParagraphFont"/>
    <w:link w:val="Quote"/>
    <w:uiPriority w:val="29"/>
    <w:rsid w:val="00C04186"/>
    <w:rPr>
      <w:rFonts w:ascii="Aptos" w:hAnsi="Aptos"/>
      <w:color w:val="004751" w:themeColor="text2"/>
      <w:lang w:val="nl-NL"/>
    </w:rPr>
  </w:style>
  <w:style w:type="numbering" w:customStyle="1" w:styleId="CurrentList5">
    <w:name w:val="Current List5"/>
    <w:uiPriority w:val="99"/>
    <w:rsid w:val="00140D8D"/>
    <w:pPr>
      <w:numPr>
        <w:numId w:val="7"/>
      </w:numPr>
    </w:pPr>
  </w:style>
  <w:style w:type="table" w:styleId="TableGrid">
    <w:name w:val="Table Grid"/>
    <w:basedOn w:val="TableNormal"/>
    <w:rsid w:val="00054294"/>
    <w:pPr>
      <w:contextualSpacing/>
    </w:pPr>
    <w:rPr>
      <w:rFonts w:ascii="Aptos" w:hAnsi="Aptos"/>
      <w:sz w:val="18"/>
    </w:rPr>
    <w:tblPr>
      <w:tblBorders>
        <w:top w:val="single" w:sz="4" w:space="0" w:color="00C980" w:themeColor="accent2"/>
        <w:left w:val="single" w:sz="4" w:space="0" w:color="00C980" w:themeColor="accent2"/>
        <w:bottom w:val="single" w:sz="4" w:space="0" w:color="00C980" w:themeColor="accent2"/>
        <w:right w:val="single" w:sz="4" w:space="0" w:color="00C980" w:themeColor="accent2"/>
        <w:insideH w:val="single" w:sz="4" w:space="0" w:color="00C980" w:themeColor="accent2"/>
        <w:insideV w:val="single" w:sz="4" w:space="0" w:color="00C980" w:themeColor="accent2"/>
      </w:tblBorders>
      <w:tblCellMar>
        <w:top w:w="113" w:type="dxa"/>
        <w:bottom w:w="113" w:type="dxa"/>
      </w:tblCellMar>
    </w:tblPr>
    <w:tblStylePr w:type="firstRow">
      <w:rPr>
        <w:b w:val="0"/>
      </w:rPr>
    </w:tblStylePr>
  </w:style>
  <w:style w:type="table" w:styleId="TableGridLight">
    <w:name w:val="Grid Table Light"/>
    <w:basedOn w:val="TableNormal"/>
    <w:uiPriority w:val="40"/>
    <w:rsid w:val="004A6C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A6C8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4A6C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Grid"/>
    <w:uiPriority w:val="49"/>
    <w:rsid w:val="00054294"/>
    <w:tblPr>
      <w:tblStyleRowBandSize w:val="1"/>
      <w:tblStyleColBandSize w:val="1"/>
    </w:tblPr>
    <w:tblStylePr w:type="firstRow">
      <w:rPr>
        <w:b/>
        <w:bCs/>
        <w:color w:val="FFFFFF" w:themeColor="background1"/>
      </w:rPr>
      <w:tblPr/>
      <w:tcPr>
        <w:tcBorders>
          <w:top w:val="single" w:sz="4" w:space="0" w:color="004751" w:themeColor="accent1"/>
          <w:left w:val="single" w:sz="4" w:space="0" w:color="004751" w:themeColor="accent1"/>
          <w:bottom w:val="single" w:sz="4" w:space="0" w:color="004751" w:themeColor="accent1"/>
          <w:right w:val="single" w:sz="4" w:space="0" w:color="004751" w:themeColor="accent1"/>
          <w:insideH w:val="nil"/>
          <w:insideV w:val="nil"/>
        </w:tcBorders>
        <w:shd w:val="clear" w:color="auto" w:fill="004751" w:themeFill="accent1"/>
      </w:tcPr>
    </w:tblStylePr>
    <w:tblStylePr w:type="lastRow">
      <w:rPr>
        <w:b/>
        <w:bCs/>
      </w:rPr>
      <w:tblPr/>
      <w:tcPr>
        <w:tcBorders>
          <w:top w:val="double" w:sz="4" w:space="0" w:color="004751" w:themeColor="accent1"/>
        </w:tcBorders>
      </w:tcPr>
    </w:tblStylePr>
    <w:tblStylePr w:type="firstCol">
      <w:rPr>
        <w:b/>
        <w:bCs/>
      </w:rPr>
    </w:tblStylePr>
    <w:tblStylePr w:type="lastCol">
      <w:rPr>
        <w:b/>
        <w:bCs/>
      </w:rPr>
    </w:tblStylePr>
  </w:style>
  <w:style w:type="table" w:styleId="GridTable6Colorful-Accent1">
    <w:name w:val="Grid Table 6 Colorful Accent 1"/>
    <w:basedOn w:val="TableGrid"/>
    <w:uiPriority w:val="51"/>
    <w:rsid w:val="00054294"/>
    <w:rPr>
      <w:color w:val="00353C" w:themeColor="accent1" w:themeShade="BF"/>
    </w:rPr>
    <w:tblPr>
      <w:tblStyleRowBandSize w:val="1"/>
      <w:tblStyleColBandSize w:val="1"/>
    </w:tblPr>
    <w:tblStylePr w:type="firstRow">
      <w:rPr>
        <w:b/>
        <w:bCs/>
      </w:rPr>
      <w:tblPr/>
      <w:tcPr>
        <w:tcBorders>
          <w:top w:val="single" w:sz="4" w:space="0" w:color="00C980" w:themeColor="accent2"/>
          <w:left w:val="single" w:sz="4" w:space="0" w:color="00C980" w:themeColor="accent2"/>
          <w:bottom w:val="single" w:sz="4" w:space="0" w:color="00C980" w:themeColor="accent2"/>
          <w:right w:val="single" w:sz="4" w:space="0" w:color="00C980" w:themeColor="accent2"/>
          <w:insideH w:val="single" w:sz="4" w:space="0" w:color="00C980" w:themeColor="accent2"/>
          <w:insideV w:val="single" w:sz="4" w:space="0" w:color="00C980" w:themeColor="accent2"/>
        </w:tcBorders>
      </w:tcPr>
    </w:tblStylePr>
    <w:tblStylePr w:type="lastRow">
      <w:rPr>
        <w:b/>
        <w:bCs/>
      </w:rPr>
      <w:tblPr/>
      <w:tcPr>
        <w:tcBorders>
          <w:top w:val="double" w:sz="4" w:space="0" w:color="00DCFC" w:themeColor="accent1" w:themeTint="99"/>
        </w:tcBorders>
      </w:tcPr>
    </w:tblStylePr>
    <w:tblStylePr w:type="firstCol">
      <w:rPr>
        <w:b/>
        <w:bCs/>
      </w:rPr>
    </w:tblStylePr>
    <w:tblStylePr w:type="lastCol">
      <w:rPr>
        <w:b/>
        <w:bCs/>
      </w:rPr>
    </w:tblStylePr>
    <w:tblStylePr w:type="band1Horz">
      <w:tblPr/>
      <w:tcPr>
        <w:shd w:val="clear" w:color="auto" w:fill="C1FFE8" w:themeFill="accent2" w:themeFillTint="33"/>
      </w:tcPr>
    </w:tblStylePr>
  </w:style>
  <w:style w:type="paragraph" w:styleId="Header">
    <w:name w:val="header"/>
    <w:basedOn w:val="Normal"/>
    <w:link w:val="HeaderChar"/>
    <w:uiPriority w:val="99"/>
    <w:unhideWhenUsed/>
    <w:rsid w:val="00C76B51"/>
    <w:pPr>
      <w:tabs>
        <w:tab w:val="center" w:pos="4513"/>
        <w:tab w:val="right" w:pos="9026"/>
      </w:tabs>
      <w:spacing w:after="0"/>
    </w:pPr>
    <w:rPr>
      <w:color w:val="00DCFC" w:themeColor="text2" w:themeTint="99"/>
      <w:sz w:val="16"/>
    </w:rPr>
  </w:style>
  <w:style w:type="character" w:customStyle="1" w:styleId="HeaderChar">
    <w:name w:val="Header Char"/>
    <w:basedOn w:val="DefaultParagraphFont"/>
    <w:link w:val="Header"/>
    <w:uiPriority w:val="99"/>
    <w:rsid w:val="00C76B51"/>
    <w:rPr>
      <w:rFonts w:ascii="Aptos" w:hAnsi="Aptos"/>
      <w:color w:val="00DCFC" w:themeColor="text2" w:themeTint="99"/>
      <w:sz w:val="16"/>
      <w:lang w:val="nl-NL"/>
    </w:rPr>
  </w:style>
  <w:style w:type="paragraph" w:styleId="Footer">
    <w:name w:val="footer"/>
    <w:basedOn w:val="Header"/>
    <w:link w:val="FooterChar"/>
    <w:unhideWhenUsed/>
    <w:qFormat/>
    <w:rsid w:val="00C76B51"/>
  </w:style>
  <w:style w:type="character" w:customStyle="1" w:styleId="FooterChar">
    <w:name w:val="Footer Char"/>
    <w:basedOn w:val="DefaultParagraphFont"/>
    <w:link w:val="Footer"/>
    <w:rsid w:val="0049072F"/>
    <w:rPr>
      <w:rFonts w:ascii="Aptos" w:hAnsi="Aptos"/>
      <w:color w:val="00DCFC" w:themeColor="text2" w:themeTint="99"/>
      <w:sz w:val="16"/>
      <w:lang w:val="nl-NL"/>
    </w:rPr>
  </w:style>
  <w:style w:type="character" w:styleId="Hyperlink">
    <w:name w:val="Hyperlink"/>
    <w:basedOn w:val="DefaultParagraphFont"/>
    <w:uiPriority w:val="99"/>
    <w:unhideWhenUsed/>
    <w:rsid w:val="00E50143"/>
    <w:rPr>
      <w:color w:val="4678F4" w:themeColor="hyperlink"/>
      <w:u w:val="single"/>
    </w:rPr>
  </w:style>
  <w:style w:type="character" w:styleId="UnresolvedMention">
    <w:name w:val="Unresolved Mention"/>
    <w:basedOn w:val="DefaultParagraphFont"/>
    <w:uiPriority w:val="99"/>
    <w:semiHidden/>
    <w:unhideWhenUsed/>
    <w:rsid w:val="00E50143"/>
    <w:rPr>
      <w:color w:val="605E5C"/>
      <w:shd w:val="clear" w:color="auto" w:fill="E1DFDD"/>
    </w:rPr>
  </w:style>
  <w:style w:type="paragraph" w:styleId="TOC1">
    <w:name w:val="toc 1"/>
    <w:basedOn w:val="Normal"/>
    <w:next w:val="Normal"/>
    <w:autoRedefine/>
    <w:uiPriority w:val="39"/>
    <w:unhideWhenUsed/>
    <w:rsid w:val="001A481E"/>
    <w:pPr>
      <w:spacing w:after="100"/>
    </w:pPr>
    <w:rPr>
      <w:b/>
      <w:color w:val="004751" w:themeColor="text2"/>
      <w:sz w:val="24"/>
    </w:rPr>
  </w:style>
  <w:style w:type="paragraph" w:styleId="TOC2">
    <w:name w:val="toc 2"/>
    <w:basedOn w:val="Normal"/>
    <w:next w:val="Normal"/>
    <w:autoRedefine/>
    <w:uiPriority w:val="39"/>
    <w:unhideWhenUsed/>
    <w:rsid w:val="001A481E"/>
    <w:pPr>
      <w:spacing w:after="100"/>
      <w:ind w:left="200"/>
    </w:pPr>
  </w:style>
  <w:style w:type="paragraph" w:styleId="TOC3">
    <w:name w:val="toc 3"/>
    <w:basedOn w:val="Normal"/>
    <w:next w:val="Normal"/>
    <w:autoRedefine/>
    <w:uiPriority w:val="39"/>
    <w:unhideWhenUsed/>
    <w:rsid w:val="001A481E"/>
    <w:pPr>
      <w:spacing w:after="100"/>
      <w:ind w:left="400"/>
    </w:pPr>
  </w:style>
  <w:style w:type="paragraph" w:styleId="TOC4">
    <w:name w:val="toc 4"/>
    <w:basedOn w:val="Normal"/>
    <w:next w:val="Normal"/>
    <w:autoRedefine/>
    <w:uiPriority w:val="39"/>
    <w:unhideWhenUsed/>
    <w:rsid w:val="001A481E"/>
    <w:pPr>
      <w:spacing w:after="100"/>
      <w:ind w:left="600"/>
    </w:pPr>
  </w:style>
  <w:style w:type="paragraph" w:styleId="NoSpacing">
    <w:name w:val="No Spacing"/>
    <w:basedOn w:val="Normal"/>
    <w:next w:val="Normal"/>
    <w:link w:val="NoSpacingChar"/>
    <w:uiPriority w:val="1"/>
    <w:qFormat/>
    <w:rsid w:val="00BA7F76"/>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BA7F76"/>
    <w:rPr>
      <w:rFonts w:ascii="Aptos" w:eastAsiaTheme="minorEastAsia" w:hAnsi="Aptos"/>
      <w:kern w:val="0"/>
      <w:sz w:val="22"/>
      <w:szCs w:val="22"/>
      <w:lang w:val="en-GB" w:eastAsia="zh-CN"/>
      <w14:ligatures w14:val="none"/>
    </w:rPr>
  </w:style>
  <w:style w:type="character" w:customStyle="1" w:styleId="Heading5Char">
    <w:name w:val="Heading 5 Char"/>
    <w:basedOn w:val="DefaultParagraphFont"/>
    <w:link w:val="Heading5"/>
    <w:uiPriority w:val="9"/>
    <w:semiHidden/>
    <w:rsid w:val="00581F58"/>
    <w:rPr>
      <w:rFonts w:ascii="Arial" w:eastAsia="Times New Roman" w:hAnsi="Arial" w:cs="Arial"/>
      <w:b/>
      <w:color w:val="404040" w:themeColor="text1" w:themeTint="BF"/>
      <w:kern w:val="0"/>
      <w:sz w:val="20"/>
      <w:szCs w:val="20"/>
      <w:lang w:eastAsia="nl-BE"/>
      <w14:ligatures w14:val="none"/>
    </w:rPr>
  </w:style>
  <w:style w:type="paragraph" w:styleId="BalloonText">
    <w:name w:val="Balloon Text"/>
    <w:basedOn w:val="Normal"/>
    <w:link w:val="BalloonTextChar"/>
    <w:uiPriority w:val="99"/>
    <w:semiHidden/>
    <w:unhideWhenUsed/>
    <w:rsid w:val="00581F58"/>
    <w:pPr>
      <w:spacing w:after="120" w:line="312" w:lineRule="auto"/>
      <w:jc w:val="both"/>
    </w:pPr>
    <w:rPr>
      <w:rFonts w:ascii="Tahoma" w:eastAsia="Times New Roman" w:hAnsi="Tahoma" w:cs="Tahoma"/>
      <w:color w:val="262626" w:themeColor="text1" w:themeTint="D9"/>
      <w:kern w:val="0"/>
      <w:sz w:val="16"/>
      <w:szCs w:val="16"/>
      <w:lang w:val="nl-BE" w:eastAsia="nl-BE"/>
      <w14:ligatures w14:val="none"/>
    </w:rPr>
  </w:style>
  <w:style w:type="character" w:customStyle="1" w:styleId="BalloonTextChar">
    <w:name w:val="Balloon Text Char"/>
    <w:basedOn w:val="DefaultParagraphFont"/>
    <w:link w:val="BalloonText"/>
    <w:uiPriority w:val="99"/>
    <w:semiHidden/>
    <w:rsid w:val="00581F58"/>
    <w:rPr>
      <w:rFonts w:ascii="Tahoma" w:eastAsia="Times New Roman" w:hAnsi="Tahoma" w:cs="Tahoma"/>
      <w:color w:val="262626" w:themeColor="text1" w:themeTint="D9"/>
      <w:kern w:val="0"/>
      <w:sz w:val="16"/>
      <w:szCs w:val="16"/>
      <w:lang w:eastAsia="nl-BE"/>
      <w14:ligatures w14:val="none"/>
    </w:rPr>
  </w:style>
  <w:style w:type="paragraph" w:styleId="FootnoteText">
    <w:name w:val="footnote text"/>
    <w:basedOn w:val="Normal"/>
    <w:link w:val="FootnoteTextChar"/>
    <w:uiPriority w:val="99"/>
    <w:semiHidden/>
    <w:unhideWhenUsed/>
    <w:rsid w:val="00581F58"/>
    <w:pPr>
      <w:spacing w:after="0"/>
      <w:jc w:val="both"/>
    </w:pPr>
    <w:rPr>
      <w:rFonts w:ascii="Arial" w:eastAsia="Times New Roman" w:hAnsi="Arial" w:cs="Arial"/>
      <w:color w:val="262626" w:themeColor="text1" w:themeTint="D9"/>
      <w:kern w:val="0"/>
      <w:szCs w:val="20"/>
      <w:lang w:val="nl-BE" w:eastAsia="nl-BE"/>
      <w14:ligatures w14:val="none"/>
    </w:rPr>
  </w:style>
  <w:style w:type="character" w:customStyle="1" w:styleId="FootnoteTextChar">
    <w:name w:val="Footnote Text Char"/>
    <w:basedOn w:val="DefaultParagraphFont"/>
    <w:link w:val="FootnoteText"/>
    <w:uiPriority w:val="99"/>
    <w:semiHidden/>
    <w:rsid w:val="00581F58"/>
    <w:rPr>
      <w:rFonts w:ascii="Arial" w:eastAsia="Times New Roman" w:hAnsi="Arial" w:cs="Arial"/>
      <w:color w:val="262626" w:themeColor="text1" w:themeTint="D9"/>
      <w:kern w:val="0"/>
      <w:sz w:val="20"/>
      <w:szCs w:val="20"/>
      <w:lang w:eastAsia="nl-BE"/>
      <w14:ligatures w14:val="none"/>
    </w:rPr>
  </w:style>
  <w:style w:type="character" w:styleId="FootnoteReference">
    <w:name w:val="footnote reference"/>
    <w:basedOn w:val="DefaultParagraphFont"/>
    <w:uiPriority w:val="99"/>
    <w:semiHidden/>
    <w:unhideWhenUsed/>
    <w:rsid w:val="00581F58"/>
    <w:rPr>
      <w:vertAlign w:val="superscript"/>
    </w:rPr>
  </w:style>
  <w:style w:type="character" w:styleId="Emphasis">
    <w:name w:val="Emphasis"/>
    <w:uiPriority w:val="20"/>
    <w:qFormat/>
    <w:rsid w:val="00581F58"/>
    <w:rPr>
      <w:b/>
    </w:rPr>
  </w:style>
  <w:style w:type="character" w:styleId="IntenseEmphasis">
    <w:name w:val="Intense Emphasis"/>
    <w:uiPriority w:val="21"/>
    <w:qFormat/>
    <w:rsid w:val="00581F58"/>
    <w:rPr>
      <w:b/>
      <w:color w:val="00C980" w:themeColor="accent2"/>
    </w:rPr>
  </w:style>
  <w:style w:type="character" w:styleId="PageNumber">
    <w:name w:val="page number"/>
    <w:basedOn w:val="DefaultParagraphFont"/>
    <w:rsid w:val="00581F58"/>
  </w:style>
  <w:style w:type="paragraph" w:styleId="TOC5">
    <w:name w:val="toc 5"/>
    <w:basedOn w:val="Normal"/>
    <w:next w:val="Normal"/>
    <w:autoRedefine/>
    <w:uiPriority w:val="39"/>
    <w:unhideWhenUsed/>
    <w:rsid w:val="00581F58"/>
    <w:pPr>
      <w:spacing w:after="0" w:line="312" w:lineRule="auto"/>
      <w:ind w:left="800"/>
    </w:pPr>
    <w:rPr>
      <w:rFonts w:asciiTheme="minorHAnsi" w:eastAsia="Times New Roman" w:hAnsiTheme="minorHAnsi" w:cstheme="minorHAnsi"/>
      <w:color w:val="262626" w:themeColor="text1" w:themeTint="D9"/>
      <w:kern w:val="0"/>
      <w:szCs w:val="20"/>
      <w:lang w:val="nl-BE" w:eastAsia="nl-BE"/>
      <w14:ligatures w14:val="none"/>
    </w:rPr>
  </w:style>
  <w:style w:type="paragraph" w:styleId="TOC6">
    <w:name w:val="toc 6"/>
    <w:basedOn w:val="Normal"/>
    <w:next w:val="Normal"/>
    <w:autoRedefine/>
    <w:uiPriority w:val="39"/>
    <w:unhideWhenUsed/>
    <w:rsid w:val="00581F58"/>
    <w:pPr>
      <w:spacing w:after="0" w:line="312" w:lineRule="auto"/>
      <w:ind w:left="1000"/>
    </w:pPr>
    <w:rPr>
      <w:rFonts w:asciiTheme="minorHAnsi" w:eastAsia="Times New Roman" w:hAnsiTheme="minorHAnsi" w:cstheme="minorHAnsi"/>
      <w:color w:val="262626" w:themeColor="text1" w:themeTint="D9"/>
      <w:kern w:val="0"/>
      <w:szCs w:val="20"/>
      <w:lang w:val="nl-BE" w:eastAsia="nl-BE"/>
      <w14:ligatures w14:val="none"/>
    </w:rPr>
  </w:style>
  <w:style w:type="paragraph" w:styleId="TOC7">
    <w:name w:val="toc 7"/>
    <w:basedOn w:val="Normal"/>
    <w:next w:val="Normal"/>
    <w:autoRedefine/>
    <w:uiPriority w:val="39"/>
    <w:unhideWhenUsed/>
    <w:rsid w:val="00581F58"/>
    <w:pPr>
      <w:spacing w:after="0" w:line="312" w:lineRule="auto"/>
      <w:ind w:left="1200"/>
    </w:pPr>
    <w:rPr>
      <w:rFonts w:asciiTheme="minorHAnsi" w:eastAsia="Times New Roman" w:hAnsiTheme="minorHAnsi" w:cstheme="minorHAnsi"/>
      <w:color w:val="262626" w:themeColor="text1" w:themeTint="D9"/>
      <w:kern w:val="0"/>
      <w:szCs w:val="20"/>
      <w:lang w:val="nl-BE" w:eastAsia="nl-BE"/>
      <w14:ligatures w14:val="none"/>
    </w:rPr>
  </w:style>
  <w:style w:type="paragraph" w:styleId="TOC8">
    <w:name w:val="toc 8"/>
    <w:basedOn w:val="Normal"/>
    <w:next w:val="Normal"/>
    <w:autoRedefine/>
    <w:uiPriority w:val="39"/>
    <w:unhideWhenUsed/>
    <w:rsid w:val="00581F58"/>
    <w:pPr>
      <w:spacing w:after="0" w:line="312" w:lineRule="auto"/>
      <w:ind w:left="1400"/>
    </w:pPr>
    <w:rPr>
      <w:rFonts w:asciiTheme="minorHAnsi" w:eastAsia="Times New Roman" w:hAnsiTheme="minorHAnsi" w:cstheme="minorHAnsi"/>
      <w:color w:val="262626" w:themeColor="text1" w:themeTint="D9"/>
      <w:kern w:val="0"/>
      <w:szCs w:val="20"/>
      <w:lang w:val="nl-BE" w:eastAsia="nl-BE"/>
      <w14:ligatures w14:val="none"/>
    </w:rPr>
  </w:style>
  <w:style w:type="paragraph" w:styleId="TOC9">
    <w:name w:val="toc 9"/>
    <w:basedOn w:val="Normal"/>
    <w:next w:val="Normal"/>
    <w:autoRedefine/>
    <w:uiPriority w:val="39"/>
    <w:unhideWhenUsed/>
    <w:rsid w:val="00581F58"/>
    <w:pPr>
      <w:spacing w:after="0" w:line="312" w:lineRule="auto"/>
      <w:ind w:left="1600"/>
    </w:pPr>
    <w:rPr>
      <w:rFonts w:asciiTheme="minorHAnsi" w:eastAsia="Times New Roman" w:hAnsiTheme="minorHAnsi" w:cstheme="minorHAnsi"/>
      <w:color w:val="262626" w:themeColor="text1" w:themeTint="D9"/>
      <w:kern w:val="0"/>
      <w:szCs w:val="20"/>
      <w:lang w:val="nl-BE" w:eastAsia="nl-BE"/>
      <w14:ligatures w14:val="none"/>
    </w:rPr>
  </w:style>
  <w:style w:type="character" w:styleId="FollowedHyperlink">
    <w:name w:val="FollowedHyperlink"/>
    <w:basedOn w:val="DefaultParagraphFont"/>
    <w:uiPriority w:val="99"/>
    <w:semiHidden/>
    <w:unhideWhenUsed/>
    <w:rsid w:val="00581F58"/>
    <w:rPr>
      <w:color w:val="9654DF" w:themeColor="followedHyperlink"/>
      <w:u w:val="single"/>
    </w:rPr>
  </w:style>
  <w:style w:type="character" w:styleId="CommentReference">
    <w:name w:val="annotation reference"/>
    <w:basedOn w:val="DefaultParagraphFont"/>
    <w:uiPriority w:val="99"/>
    <w:semiHidden/>
    <w:unhideWhenUsed/>
    <w:rsid w:val="00581F58"/>
    <w:rPr>
      <w:sz w:val="16"/>
      <w:szCs w:val="16"/>
    </w:rPr>
  </w:style>
  <w:style w:type="paragraph" w:styleId="CommentText">
    <w:name w:val="annotation text"/>
    <w:basedOn w:val="Normal"/>
    <w:link w:val="CommentTextChar"/>
    <w:uiPriority w:val="99"/>
    <w:unhideWhenUsed/>
    <w:rsid w:val="00581F58"/>
    <w:pPr>
      <w:spacing w:after="120"/>
      <w:jc w:val="both"/>
    </w:pPr>
    <w:rPr>
      <w:rFonts w:ascii="Arial" w:eastAsia="Times New Roman" w:hAnsi="Arial" w:cs="Arial"/>
      <w:color w:val="262626" w:themeColor="text1" w:themeTint="D9"/>
      <w:kern w:val="0"/>
      <w:szCs w:val="20"/>
      <w:lang w:val="nl-BE" w:eastAsia="nl-BE"/>
      <w14:ligatures w14:val="none"/>
    </w:rPr>
  </w:style>
  <w:style w:type="character" w:customStyle="1" w:styleId="CommentTextChar">
    <w:name w:val="Comment Text Char"/>
    <w:basedOn w:val="DefaultParagraphFont"/>
    <w:link w:val="CommentText"/>
    <w:uiPriority w:val="99"/>
    <w:rsid w:val="00581F58"/>
    <w:rPr>
      <w:rFonts w:ascii="Arial" w:eastAsia="Times New Roman" w:hAnsi="Arial" w:cs="Arial"/>
      <w:color w:val="262626" w:themeColor="text1" w:themeTint="D9"/>
      <w:kern w:val="0"/>
      <w:sz w:val="20"/>
      <w:szCs w:val="20"/>
      <w:lang w:eastAsia="nl-BE"/>
      <w14:ligatures w14:val="none"/>
    </w:rPr>
  </w:style>
  <w:style w:type="paragraph" w:styleId="CommentSubject">
    <w:name w:val="annotation subject"/>
    <w:basedOn w:val="CommentText"/>
    <w:next w:val="CommentText"/>
    <w:link w:val="CommentSubjectChar"/>
    <w:uiPriority w:val="99"/>
    <w:semiHidden/>
    <w:unhideWhenUsed/>
    <w:rsid w:val="00581F58"/>
    <w:rPr>
      <w:b/>
      <w:bCs/>
    </w:rPr>
  </w:style>
  <w:style w:type="character" w:customStyle="1" w:styleId="CommentSubjectChar">
    <w:name w:val="Comment Subject Char"/>
    <w:basedOn w:val="CommentTextChar"/>
    <w:link w:val="CommentSubject"/>
    <w:uiPriority w:val="99"/>
    <w:semiHidden/>
    <w:rsid w:val="00581F58"/>
    <w:rPr>
      <w:rFonts w:ascii="Arial" w:eastAsia="Times New Roman" w:hAnsi="Arial" w:cs="Arial"/>
      <w:b/>
      <w:bCs/>
      <w:color w:val="262626" w:themeColor="text1" w:themeTint="D9"/>
      <w:kern w:val="0"/>
      <w:sz w:val="20"/>
      <w:szCs w:val="20"/>
      <w:lang w:eastAsia="nl-BE"/>
      <w14:ligatures w14:val="none"/>
    </w:rPr>
  </w:style>
  <w:style w:type="paragraph" w:styleId="Revision">
    <w:name w:val="Revision"/>
    <w:hidden/>
    <w:uiPriority w:val="99"/>
    <w:semiHidden/>
    <w:rsid w:val="00581F58"/>
    <w:pPr>
      <w:spacing w:after="0"/>
    </w:pPr>
    <w:rPr>
      <w:rFonts w:ascii="Arial" w:eastAsia="Times New Roman" w:hAnsi="Arial" w:cs="Arial"/>
      <w:color w:val="262626" w:themeColor="text1" w:themeTint="D9"/>
      <w:kern w:val="0"/>
      <w:sz w:val="20"/>
      <w:szCs w:val="20"/>
      <w:lang w:eastAsia="nl-BE"/>
      <w14:ligatures w14:val="none"/>
    </w:rPr>
  </w:style>
  <w:style w:type="paragraph" w:styleId="NormalWeb">
    <w:name w:val="Normal (Web)"/>
    <w:basedOn w:val="Normal"/>
    <w:uiPriority w:val="99"/>
    <w:semiHidden/>
    <w:unhideWhenUsed/>
    <w:rsid w:val="00581F58"/>
    <w:pPr>
      <w:spacing w:before="100" w:beforeAutospacing="1" w:after="100" w:afterAutospacing="1"/>
    </w:pPr>
    <w:rPr>
      <w:rFonts w:ascii="Times New Roman" w:eastAsia="Times New Roman" w:hAnsi="Times New Roman" w:cs="Times New Roman"/>
      <w:kern w:val="0"/>
      <w:sz w:val="24"/>
      <w:lang w:val="en-US"/>
      <w14:ligatures w14:val="none"/>
    </w:rPr>
  </w:style>
  <w:style w:type="character" w:customStyle="1" w:styleId="ListParagraphChar">
    <w:name w:val="List Paragraph Char"/>
    <w:aliases w:val="List numbered Char,BULLET Liste Char,inspringtekst Char,Lettre d'introduction Char,Lijstalinea1 Char,References Char,Dot pt Char,F5 List Paragraph Char,List Paragraph1 Char,Bullet Points Char,No Spacing1 Char,Indicator Text Char"/>
    <w:link w:val="ListParagraph"/>
    <w:uiPriority w:val="34"/>
    <w:qFormat/>
    <w:rsid w:val="00581F58"/>
    <w:rPr>
      <w:rFonts w:ascii="Aptos" w:hAnsi="Aptos"/>
      <w:sz w:val="20"/>
      <w:lang w:val="en-GB"/>
    </w:rPr>
  </w:style>
  <w:style w:type="character" w:styleId="Strong">
    <w:name w:val="Strong"/>
    <w:basedOn w:val="DefaultParagraphFont"/>
    <w:uiPriority w:val="22"/>
    <w:qFormat/>
    <w:rsid w:val="00581F58"/>
    <w:rPr>
      <w:b/>
      <w:bCs/>
    </w:rPr>
  </w:style>
  <w:style w:type="table" w:styleId="GridTable5Dark-Accent3">
    <w:name w:val="Grid Table 5 Dark Accent 3"/>
    <w:basedOn w:val="TableNormal"/>
    <w:uiPriority w:val="50"/>
    <w:rsid w:val="00581F58"/>
    <w:pPr>
      <w:spacing w:after="0"/>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2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C35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C35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C35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C35E" w:themeFill="accent3"/>
      </w:tcPr>
    </w:tblStylePr>
    <w:tblStylePr w:type="band1Vert">
      <w:tblPr/>
      <w:tcPr>
        <w:shd w:val="clear" w:color="auto" w:fill="EBE6BE" w:themeFill="accent3" w:themeFillTint="66"/>
      </w:tcPr>
    </w:tblStylePr>
    <w:tblStylePr w:type="band1Horz">
      <w:tblPr/>
      <w:tcPr>
        <w:shd w:val="clear" w:color="auto" w:fill="EBE6BE" w:themeFill="accent3" w:themeFillTint="66"/>
      </w:tcPr>
    </w:tblStylePr>
  </w:style>
  <w:style w:type="paragraph" w:styleId="BodyText">
    <w:name w:val="Body Text"/>
    <w:basedOn w:val="Normal"/>
    <w:link w:val="BodyTextChar"/>
    <w:rsid w:val="00581F58"/>
    <w:pPr>
      <w:spacing w:after="0"/>
      <w:jc w:val="both"/>
    </w:pPr>
    <w:rPr>
      <w:rFonts w:ascii="Times New Roman" w:eastAsia="Times New Roman" w:hAnsi="Times New Roman" w:cs="Times New Roman"/>
      <w:kern w:val="0"/>
      <w:sz w:val="22"/>
      <w:lang w:eastAsia="nl-NL"/>
      <w14:ligatures w14:val="none"/>
    </w:rPr>
  </w:style>
  <w:style w:type="character" w:customStyle="1" w:styleId="BodyTextChar">
    <w:name w:val="Body Text Char"/>
    <w:basedOn w:val="DefaultParagraphFont"/>
    <w:link w:val="BodyText"/>
    <w:rsid w:val="00581F58"/>
    <w:rPr>
      <w:rFonts w:ascii="Times New Roman" w:eastAsia="Times New Roman" w:hAnsi="Times New Roman" w:cs="Times New Roman"/>
      <w:kern w:val="0"/>
      <w:sz w:val="22"/>
      <w:lang w:val="en-GB" w:eastAsia="nl-NL"/>
      <w14:ligatures w14:val="none"/>
    </w:rPr>
  </w:style>
  <w:style w:type="character" w:customStyle="1" w:styleId="normaltextrun">
    <w:name w:val="normaltextrun"/>
    <w:basedOn w:val="DefaultParagraphFont"/>
    <w:rsid w:val="00581F58"/>
  </w:style>
  <w:style w:type="paragraph" w:customStyle="1" w:styleId="paragraph">
    <w:name w:val="paragraph"/>
    <w:basedOn w:val="Normal"/>
    <w:rsid w:val="00581F58"/>
    <w:pPr>
      <w:spacing w:before="100" w:beforeAutospacing="1" w:after="100" w:afterAutospacing="1"/>
    </w:pPr>
    <w:rPr>
      <w:rFonts w:ascii="Times New Roman" w:eastAsia="Times New Roman" w:hAnsi="Times New Roman" w:cs="Times New Roman"/>
      <w:kern w:val="0"/>
      <w:sz w:val="24"/>
      <w:lang w:val="nl-BE" w:eastAsia="nl-BE"/>
      <w14:ligatures w14:val="none"/>
    </w:rPr>
  </w:style>
  <w:style w:type="character" w:customStyle="1" w:styleId="eop">
    <w:name w:val="eop"/>
    <w:basedOn w:val="DefaultParagraphFont"/>
    <w:rsid w:val="00581F58"/>
  </w:style>
  <w:style w:type="character" w:styleId="Mention">
    <w:name w:val="Mention"/>
    <w:basedOn w:val="DefaultParagraphFont"/>
    <w:uiPriority w:val="99"/>
    <w:unhideWhenUsed/>
    <w:rsid w:val="00581F58"/>
    <w:rPr>
      <w:color w:val="2B579A"/>
      <w:shd w:val="clear" w:color="auto" w:fill="E1DFDD"/>
    </w:rPr>
  </w:style>
  <w:style w:type="table" w:customStyle="1" w:styleId="Tabelraster2">
    <w:name w:val="Tabelraster2"/>
    <w:basedOn w:val="TableNormal"/>
    <w:next w:val="TableGrid"/>
    <w:rsid w:val="00581F58"/>
    <w:pPr>
      <w:spacing w:after="0"/>
    </w:pPr>
    <w:rPr>
      <w:rFonts w:ascii="Calibri" w:eastAsia="Calibri" w:hAnsi="Calibri" w:cs="Times New Roman"/>
      <w:kern w:val="0"/>
      <w:sz w:val="22"/>
      <w:szCs w:val="22"/>
      <w:lang w:eastAsia="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1">
    <w:name w:val="pf1"/>
    <w:basedOn w:val="Normal"/>
    <w:rsid w:val="00581F58"/>
    <w:pPr>
      <w:spacing w:before="100" w:beforeAutospacing="1" w:after="100" w:afterAutospacing="1"/>
    </w:pPr>
    <w:rPr>
      <w:rFonts w:ascii="Times New Roman" w:eastAsia="Times New Roman" w:hAnsi="Times New Roman" w:cs="Times New Roman"/>
      <w:kern w:val="0"/>
      <w:sz w:val="24"/>
      <w:lang w:val="nl-BE" w:eastAsia="nl-BE"/>
      <w14:ligatures w14:val="none"/>
    </w:rPr>
  </w:style>
  <w:style w:type="paragraph" w:customStyle="1" w:styleId="pf0">
    <w:name w:val="pf0"/>
    <w:basedOn w:val="Normal"/>
    <w:rsid w:val="00581F58"/>
    <w:pPr>
      <w:spacing w:before="100" w:beforeAutospacing="1" w:after="100" w:afterAutospacing="1"/>
    </w:pPr>
    <w:rPr>
      <w:rFonts w:ascii="Times New Roman" w:eastAsia="Times New Roman" w:hAnsi="Times New Roman" w:cs="Times New Roman"/>
      <w:kern w:val="0"/>
      <w:sz w:val="24"/>
      <w:lang w:val="nl-BE" w:eastAsia="nl-BE"/>
      <w14:ligatures w14:val="none"/>
    </w:rPr>
  </w:style>
  <w:style w:type="character" w:customStyle="1" w:styleId="cf01">
    <w:name w:val="cf01"/>
    <w:basedOn w:val="DefaultParagraphFont"/>
    <w:rsid w:val="00581F58"/>
    <w:rPr>
      <w:rFonts w:ascii="Segoe UI" w:hAnsi="Segoe UI" w:cs="Segoe UI" w:hint="default"/>
      <w:color w:val="262626"/>
      <w:sz w:val="18"/>
      <w:szCs w:val="18"/>
    </w:rPr>
  </w:style>
  <w:style w:type="character" w:customStyle="1" w:styleId="cf21">
    <w:name w:val="cf21"/>
    <w:basedOn w:val="DefaultParagraphFont"/>
    <w:rsid w:val="00581F58"/>
    <w:rPr>
      <w:rFonts w:ascii="Segoe UI" w:hAnsi="Segoe UI" w:cs="Segoe UI" w:hint="default"/>
      <w:b/>
      <w:bCs/>
      <w:color w:val="26262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590046">
      <w:bodyDiv w:val="1"/>
      <w:marLeft w:val="0"/>
      <w:marRight w:val="0"/>
      <w:marTop w:val="0"/>
      <w:marBottom w:val="0"/>
      <w:divBdr>
        <w:top w:val="none" w:sz="0" w:space="0" w:color="auto"/>
        <w:left w:val="none" w:sz="0" w:space="0" w:color="auto"/>
        <w:bottom w:val="none" w:sz="0" w:space="0" w:color="auto"/>
        <w:right w:val="none" w:sz="0" w:space="0" w:color="auto"/>
      </w:divBdr>
    </w:div>
    <w:div w:id="97610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vliruos.sharepoint.com/sites/VLIR-UOS-Templates/Templates/Document.dotx" TargetMode="External"/></Relationships>
</file>

<file path=word/theme/theme1.xml><?xml version="1.0" encoding="utf-8"?>
<a:theme xmlns:a="http://schemas.openxmlformats.org/drawingml/2006/main" name="Office Theme">
  <a:themeElements>
    <a:clrScheme name="VLIR-UOS">
      <a:dk1>
        <a:srgbClr val="000000"/>
      </a:dk1>
      <a:lt1>
        <a:srgbClr val="FFFFFF"/>
      </a:lt1>
      <a:dk2>
        <a:srgbClr val="004751"/>
      </a:dk2>
      <a:lt2>
        <a:srgbClr val="FFFFFF"/>
      </a:lt2>
      <a:accent1>
        <a:srgbClr val="004751"/>
      </a:accent1>
      <a:accent2>
        <a:srgbClr val="00C980"/>
      </a:accent2>
      <a:accent3>
        <a:srgbClr val="CFC35E"/>
      </a:accent3>
      <a:accent4>
        <a:srgbClr val="E87D28"/>
      </a:accent4>
      <a:accent5>
        <a:srgbClr val="A1BDF0"/>
      </a:accent5>
      <a:accent6>
        <a:srgbClr val="F2D9C9"/>
      </a:accent6>
      <a:hlink>
        <a:srgbClr val="4678F4"/>
      </a:hlink>
      <a:folHlink>
        <a:srgbClr val="9654D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3986a9-4da0-4a52-bd94-fb9ef1922257" xsi:nil="true"/>
    <lcf76f155ced4ddcb4097134ff3c332f xmlns="2a951082-c592-4248-a879-50761f1225b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582C26B18E74DA6F52D6C657F8B79" ma:contentTypeVersion="19" ma:contentTypeDescription="Een nieuw document maken." ma:contentTypeScope="" ma:versionID="15cf6f6608ccd2398c0e1815b3fb4bed">
  <xsd:schema xmlns:xsd="http://www.w3.org/2001/XMLSchema" xmlns:xs="http://www.w3.org/2001/XMLSchema" xmlns:p="http://schemas.microsoft.com/office/2006/metadata/properties" xmlns:ns2="2a951082-c592-4248-a879-50761f1225b6" xmlns:ns3="ad3986a9-4da0-4a52-bd94-fb9ef1922257" targetNamespace="http://schemas.microsoft.com/office/2006/metadata/properties" ma:root="true" ma:fieldsID="925e731fe56cf866d5fa3d3b079975e4" ns2:_="" ns3:_="">
    <xsd:import namespace="2a951082-c592-4248-a879-50761f1225b6"/>
    <xsd:import namespace="ad3986a9-4da0-4a52-bd94-fb9ef1922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1082-c592-4248-a879-50761f122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c72ab1d-8e06-4cab-863e-a6923078ab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986a9-4da0-4a52-bd94-fb9ef192225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e4c497f-3245-4e6a-b266-f15830b026e1}" ma:internalName="TaxCatchAll" ma:showField="CatchAllData" ma:web="ad3986a9-4da0-4a52-bd94-fb9ef1922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E7D82B-A443-404B-B511-17B77B1149B2}">
  <ds:schemaRefs>
    <ds:schemaRef ds:uri="http://schemas.microsoft.com/office/2006/metadata/properties"/>
    <ds:schemaRef ds:uri="http://schemas.microsoft.com/office/infopath/2007/PartnerControls"/>
    <ds:schemaRef ds:uri="ad3986a9-4da0-4a52-bd94-fb9ef1922257"/>
    <ds:schemaRef ds:uri="2a951082-c592-4248-a879-50761f1225b6"/>
  </ds:schemaRefs>
</ds:datastoreItem>
</file>

<file path=customXml/itemProps2.xml><?xml version="1.0" encoding="utf-8"?>
<ds:datastoreItem xmlns:ds="http://schemas.openxmlformats.org/officeDocument/2006/customXml" ds:itemID="{CBCC6FA1-B9A9-2145-91C7-D7D7D9F44BF1}">
  <ds:schemaRefs>
    <ds:schemaRef ds:uri="http://schemas.openxmlformats.org/officeDocument/2006/bibliography"/>
  </ds:schemaRefs>
</ds:datastoreItem>
</file>

<file path=customXml/itemProps3.xml><?xml version="1.0" encoding="utf-8"?>
<ds:datastoreItem xmlns:ds="http://schemas.openxmlformats.org/officeDocument/2006/customXml" ds:itemID="{EA8AEEA6-4D57-433A-885B-86F793E4A5DA}">
  <ds:schemaRefs>
    <ds:schemaRef ds:uri="http://schemas.microsoft.com/sharepoint/v3/contenttype/forms"/>
  </ds:schemaRefs>
</ds:datastoreItem>
</file>

<file path=customXml/itemProps4.xml><?xml version="1.0" encoding="utf-8"?>
<ds:datastoreItem xmlns:ds="http://schemas.openxmlformats.org/officeDocument/2006/customXml" ds:itemID="{BD8448DB-F40E-44E2-BF4E-0DB2959BB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1082-c592-4248-a879-50761f1225b6"/>
    <ds:schemaRef ds:uri="ad3986a9-4da0-4a52-bd94-fb9ef1922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Document.dotx</Template>
  <TotalTime>0</TotalTime>
  <Pages>1</Pages>
  <Words>4075</Words>
  <Characters>23232</Characters>
  <Application>Microsoft Office Word</Application>
  <DocSecurity>4</DocSecurity>
  <Lines>193</Lines>
  <Paragraphs>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27253</CharactersWithSpaces>
  <SharedDoc>false</SharedDoc>
  <HLinks>
    <vt:vector size="90" baseType="variant">
      <vt:variant>
        <vt:i4>1966132</vt:i4>
      </vt:variant>
      <vt:variant>
        <vt:i4>86</vt:i4>
      </vt:variant>
      <vt:variant>
        <vt:i4>0</vt:i4>
      </vt:variant>
      <vt:variant>
        <vt:i4>5</vt:i4>
      </vt:variant>
      <vt:variant>
        <vt:lpwstr/>
      </vt:variant>
      <vt:variant>
        <vt:lpwstr>_Toc216444484</vt:lpwstr>
      </vt:variant>
      <vt:variant>
        <vt:i4>1966132</vt:i4>
      </vt:variant>
      <vt:variant>
        <vt:i4>80</vt:i4>
      </vt:variant>
      <vt:variant>
        <vt:i4>0</vt:i4>
      </vt:variant>
      <vt:variant>
        <vt:i4>5</vt:i4>
      </vt:variant>
      <vt:variant>
        <vt:lpwstr/>
      </vt:variant>
      <vt:variant>
        <vt:lpwstr>_Toc216444483</vt:lpwstr>
      </vt:variant>
      <vt:variant>
        <vt:i4>1966132</vt:i4>
      </vt:variant>
      <vt:variant>
        <vt:i4>74</vt:i4>
      </vt:variant>
      <vt:variant>
        <vt:i4>0</vt:i4>
      </vt:variant>
      <vt:variant>
        <vt:i4>5</vt:i4>
      </vt:variant>
      <vt:variant>
        <vt:lpwstr/>
      </vt:variant>
      <vt:variant>
        <vt:lpwstr>_Toc216444482</vt:lpwstr>
      </vt:variant>
      <vt:variant>
        <vt:i4>1966132</vt:i4>
      </vt:variant>
      <vt:variant>
        <vt:i4>68</vt:i4>
      </vt:variant>
      <vt:variant>
        <vt:i4>0</vt:i4>
      </vt:variant>
      <vt:variant>
        <vt:i4>5</vt:i4>
      </vt:variant>
      <vt:variant>
        <vt:lpwstr/>
      </vt:variant>
      <vt:variant>
        <vt:lpwstr>_Toc216444481</vt:lpwstr>
      </vt:variant>
      <vt:variant>
        <vt:i4>1966132</vt:i4>
      </vt:variant>
      <vt:variant>
        <vt:i4>62</vt:i4>
      </vt:variant>
      <vt:variant>
        <vt:i4>0</vt:i4>
      </vt:variant>
      <vt:variant>
        <vt:i4>5</vt:i4>
      </vt:variant>
      <vt:variant>
        <vt:lpwstr/>
      </vt:variant>
      <vt:variant>
        <vt:lpwstr>_Toc216444480</vt:lpwstr>
      </vt:variant>
      <vt:variant>
        <vt:i4>1114164</vt:i4>
      </vt:variant>
      <vt:variant>
        <vt:i4>56</vt:i4>
      </vt:variant>
      <vt:variant>
        <vt:i4>0</vt:i4>
      </vt:variant>
      <vt:variant>
        <vt:i4>5</vt:i4>
      </vt:variant>
      <vt:variant>
        <vt:lpwstr/>
      </vt:variant>
      <vt:variant>
        <vt:lpwstr>_Toc216444479</vt:lpwstr>
      </vt:variant>
      <vt:variant>
        <vt:i4>1114164</vt:i4>
      </vt:variant>
      <vt:variant>
        <vt:i4>50</vt:i4>
      </vt:variant>
      <vt:variant>
        <vt:i4>0</vt:i4>
      </vt:variant>
      <vt:variant>
        <vt:i4>5</vt:i4>
      </vt:variant>
      <vt:variant>
        <vt:lpwstr/>
      </vt:variant>
      <vt:variant>
        <vt:lpwstr>_Toc216444478</vt:lpwstr>
      </vt:variant>
      <vt:variant>
        <vt:i4>1114164</vt:i4>
      </vt:variant>
      <vt:variant>
        <vt:i4>44</vt:i4>
      </vt:variant>
      <vt:variant>
        <vt:i4>0</vt:i4>
      </vt:variant>
      <vt:variant>
        <vt:i4>5</vt:i4>
      </vt:variant>
      <vt:variant>
        <vt:lpwstr/>
      </vt:variant>
      <vt:variant>
        <vt:lpwstr>_Toc216444477</vt:lpwstr>
      </vt:variant>
      <vt:variant>
        <vt:i4>1114164</vt:i4>
      </vt:variant>
      <vt:variant>
        <vt:i4>38</vt:i4>
      </vt:variant>
      <vt:variant>
        <vt:i4>0</vt:i4>
      </vt:variant>
      <vt:variant>
        <vt:i4>5</vt:i4>
      </vt:variant>
      <vt:variant>
        <vt:lpwstr/>
      </vt:variant>
      <vt:variant>
        <vt:lpwstr>_Toc216444476</vt:lpwstr>
      </vt:variant>
      <vt:variant>
        <vt:i4>1114164</vt:i4>
      </vt:variant>
      <vt:variant>
        <vt:i4>32</vt:i4>
      </vt:variant>
      <vt:variant>
        <vt:i4>0</vt:i4>
      </vt:variant>
      <vt:variant>
        <vt:i4>5</vt:i4>
      </vt:variant>
      <vt:variant>
        <vt:lpwstr/>
      </vt:variant>
      <vt:variant>
        <vt:lpwstr>_Toc216444475</vt:lpwstr>
      </vt:variant>
      <vt:variant>
        <vt:i4>1114164</vt:i4>
      </vt:variant>
      <vt:variant>
        <vt:i4>26</vt:i4>
      </vt:variant>
      <vt:variant>
        <vt:i4>0</vt:i4>
      </vt:variant>
      <vt:variant>
        <vt:i4>5</vt:i4>
      </vt:variant>
      <vt:variant>
        <vt:lpwstr/>
      </vt:variant>
      <vt:variant>
        <vt:lpwstr>_Toc216444474</vt:lpwstr>
      </vt:variant>
      <vt:variant>
        <vt:i4>1114164</vt:i4>
      </vt:variant>
      <vt:variant>
        <vt:i4>20</vt:i4>
      </vt:variant>
      <vt:variant>
        <vt:i4>0</vt:i4>
      </vt:variant>
      <vt:variant>
        <vt:i4>5</vt:i4>
      </vt:variant>
      <vt:variant>
        <vt:lpwstr/>
      </vt:variant>
      <vt:variant>
        <vt:lpwstr>_Toc216444473</vt:lpwstr>
      </vt:variant>
      <vt:variant>
        <vt:i4>1114164</vt:i4>
      </vt:variant>
      <vt:variant>
        <vt:i4>14</vt:i4>
      </vt:variant>
      <vt:variant>
        <vt:i4>0</vt:i4>
      </vt:variant>
      <vt:variant>
        <vt:i4>5</vt:i4>
      </vt:variant>
      <vt:variant>
        <vt:lpwstr/>
      </vt:variant>
      <vt:variant>
        <vt:lpwstr>_Toc216444472</vt:lpwstr>
      </vt:variant>
      <vt:variant>
        <vt:i4>1114164</vt:i4>
      </vt:variant>
      <vt:variant>
        <vt:i4>8</vt:i4>
      </vt:variant>
      <vt:variant>
        <vt:i4>0</vt:i4>
      </vt:variant>
      <vt:variant>
        <vt:i4>5</vt:i4>
      </vt:variant>
      <vt:variant>
        <vt:lpwstr/>
      </vt:variant>
      <vt:variant>
        <vt:lpwstr>_Toc216444471</vt:lpwstr>
      </vt:variant>
      <vt:variant>
        <vt:i4>1114164</vt:i4>
      </vt:variant>
      <vt:variant>
        <vt:i4>2</vt:i4>
      </vt:variant>
      <vt:variant>
        <vt:i4>0</vt:i4>
      </vt:variant>
      <vt:variant>
        <vt:i4>5</vt:i4>
      </vt:variant>
      <vt:variant>
        <vt:lpwstr/>
      </vt:variant>
      <vt:variant>
        <vt:lpwstr>_Toc216444470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De Lannoy</dc:creator>
  <cp:keywords/>
  <dc:description/>
  <cp:lastModifiedBy>Koen De Koster</cp:lastModifiedBy>
  <cp:revision>160</cp:revision>
  <dcterms:created xsi:type="dcterms:W3CDTF">2025-12-10T22:40:00Z</dcterms:created>
  <dcterms:modified xsi:type="dcterms:W3CDTF">2025-12-12T14:07:00Z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0x010100A9A582C26B18E74DA6F52D6C657F8B79</vt:lpwstr>
  </property>
  <property fmtid="{D5CDD505-2E9C-101B-9397-08002B2CF9AE}" pid="3" name="MediaServiceImageTags">
    <vt:lpwstr/>
  </property>
</Properties>
</file>